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E884" w14:textId="77777777" w:rsidR="00835C27" w:rsidRDefault="00835C27" w:rsidP="00835C27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49F6EF8" wp14:editId="6370EE78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5A0C2" w14:textId="77777777" w:rsidR="0085566F" w:rsidRDefault="0085566F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</w:p>
    <w:p w14:paraId="7C2CE8BD" w14:textId="0B9C5F6D" w:rsidR="00835C27" w:rsidRPr="00ED4ECD" w:rsidRDefault="00835C27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61E9A43A" w14:textId="77777777" w:rsidR="00835C27" w:rsidRDefault="00835C27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5B4E31CA" w14:textId="183D3885" w:rsidR="00835C27" w:rsidRDefault="002C0D05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-DICTAMEN </w:t>
      </w:r>
      <w:r w:rsidR="00165427">
        <w:rPr>
          <w:rFonts w:ascii="Arial" w:eastAsia="Calibri" w:hAnsi="Arial" w:cs="Arial"/>
          <w:b/>
          <w:lang w:val="es-MX"/>
        </w:rPr>
        <w:t xml:space="preserve">PERICIAL APORTADO POR UNA </w:t>
      </w:r>
      <w:r w:rsidR="0085566F">
        <w:rPr>
          <w:rFonts w:ascii="Arial" w:eastAsia="Calibri" w:hAnsi="Arial" w:cs="Arial"/>
          <w:b/>
          <w:lang w:val="es-MX"/>
        </w:rPr>
        <w:t>DE LAS</w:t>
      </w:r>
      <w:r w:rsidR="00165427">
        <w:rPr>
          <w:rFonts w:ascii="Arial" w:eastAsia="Calibri" w:hAnsi="Arial" w:cs="Arial"/>
          <w:b/>
          <w:lang w:val="es-MX"/>
        </w:rPr>
        <w:t xml:space="preserve"> </w:t>
      </w:r>
      <w:r>
        <w:rPr>
          <w:rFonts w:ascii="Arial" w:eastAsia="Calibri" w:hAnsi="Arial" w:cs="Arial"/>
          <w:b/>
          <w:lang w:val="es-MX"/>
        </w:rPr>
        <w:t>PARTE</w:t>
      </w:r>
      <w:r w:rsidR="00165427">
        <w:rPr>
          <w:rFonts w:ascii="Arial" w:eastAsia="Calibri" w:hAnsi="Arial" w:cs="Arial"/>
          <w:b/>
          <w:lang w:val="es-MX"/>
        </w:rPr>
        <w:t>S</w:t>
      </w:r>
      <w:r w:rsidR="00835C27">
        <w:rPr>
          <w:rFonts w:ascii="Arial" w:eastAsia="Calibri" w:hAnsi="Arial" w:cs="Arial"/>
          <w:b/>
          <w:lang w:val="es-MX"/>
        </w:rPr>
        <w:t>-</w:t>
      </w:r>
    </w:p>
    <w:p w14:paraId="61D901B9" w14:textId="77777777" w:rsidR="00835C27" w:rsidRDefault="00835C27" w:rsidP="00835C27">
      <w:pPr>
        <w:pStyle w:val="Sinespaciado"/>
        <w:rPr>
          <w:rFonts w:ascii="Arial" w:hAnsi="Arial" w:cs="Arial"/>
          <w:lang w:val="es-MX"/>
        </w:rPr>
      </w:pPr>
    </w:p>
    <w:p w14:paraId="5D241343" w14:textId="55CFF7C3" w:rsidR="00835C27" w:rsidRDefault="00835C27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</w:t>
      </w:r>
      <w:r w:rsidR="002C0D05" w:rsidRPr="0036213E">
        <w:rPr>
          <w:rFonts w:ascii="Arial" w:hAnsi="Arial" w:cs="Arial"/>
          <w:bCs/>
          <w:lang w:val="es-MX"/>
        </w:rPr>
        <w:t>continuación,</w:t>
      </w:r>
      <w:r w:rsidRPr="0036213E">
        <w:rPr>
          <w:rFonts w:ascii="Arial" w:hAnsi="Arial" w:cs="Arial"/>
          <w:bCs/>
          <w:lang w:val="es-MX"/>
        </w:rPr>
        <w:t xml:space="preserve"> se presenta una lista de chequeo con registro de cont</w:t>
      </w:r>
      <w:r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</w:t>
      </w:r>
      <w:r w:rsidR="002761E2">
        <w:rPr>
          <w:rFonts w:ascii="Arial" w:hAnsi="Arial" w:cs="Arial"/>
          <w:bCs/>
          <w:lang w:val="es-MX"/>
        </w:rPr>
        <w:t xml:space="preserve">respecto al dictamen judicial (dictamen pericial </w:t>
      </w:r>
      <w:r w:rsidR="002C0D05">
        <w:rPr>
          <w:rFonts w:ascii="Arial" w:hAnsi="Arial" w:cs="Arial"/>
          <w:bCs/>
          <w:lang w:val="es-MX"/>
        </w:rPr>
        <w:t>aportado</w:t>
      </w:r>
      <w:r w:rsidR="002761E2">
        <w:rPr>
          <w:rFonts w:ascii="Arial" w:hAnsi="Arial" w:cs="Arial"/>
          <w:bCs/>
          <w:lang w:val="es-MX"/>
        </w:rPr>
        <w:t xml:space="preserve"> por </w:t>
      </w:r>
      <w:r w:rsidR="002C0D05">
        <w:rPr>
          <w:rFonts w:ascii="Arial" w:hAnsi="Arial" w:cs="Arial"/>
          <w:bCs/>
          <w:lang w:val="es-MX"/>
        </w:rPr>
        <w:t xml:space="preserve">una de </w:t>
      </w:r>
      <w:r w:rsidR="002761E2">
        <w:rPr>
          <w:rFonts w:ascii="Arial" w:hAnsi="Arial" w:cs="Arial"/>
          <w:bCs/>
          <w:lang w:val="es-MX"/>
        </w:rPr>
        <w:t>las partes).</w:t>
      </w:r>
    </w:p>
    <w:p w14:paraId="4C03D13F" w14:textId="77777777" w:rsidR="002761E2" w:rsidRDefault="002761E2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/>
          <w:lang w:val="es-MX"/>
        </w:rPr>
      </w:pPr>
    </w:p>
    <w:p w14:paraId="497F4AE8" w14:textId="77777777" w:rsidR="00835C27" w:rsidRPr="00B713D2" w:rsidRDefault="00AF692D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DISPOSICIONES A APLICAR:</w:t>
      </w:r>
    </w:p>
    <w:p w14:paraId="33698B23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730B83EB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761E2">
        <w:rPr>
          <w:rFonts w:ascii="Arial" w:hAnsi="Arial" w:cs="Arial"/>
          <w:lang w:val="es-MX"/>
        </w:rPr>
        <w:t>54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2761E2">
        <w:rPr>
          <w:rFonts w:ascii="Arial" w:hAnsi="Arial" w:cs="Arial"/>
          <w:lang w:val="es-MX"/>
        </w:rPr>
        <w:t xml:space="preserve"> (artículo </w:t>
      </w:r>
      <w:r w:rsidR="003E60EB">
        <w:rPr>
          <w:rFonts w:ascii="Arial" w:hAnsi="Arial" w:cs="Arial"/>
          <w:lang w:val="es-MX"/>
        </w:rPr>
        <w:t>218</w:t>
      </w:r>
      <w:r>
        <w:rPr>
          <w:rFonts w:ascii="Arial" w:hAnsi="Arial" w:cs="Arial"/>
          <w:lang w:val="es-MX"/>
        </w:rPr>
        <w:t xml:space="preserve"> CPACA)</w:t>
      </w:r>
    </w:p>
    <w:p w14:paraId="1BD0D625" w14:textId="28E17DD3" w:rsidR="00835C27" w:rsidRDefault="006C2AF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226 L.</w:t>
      </w:r>
      <w:r w:rsidR="003E60EB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1564 de 2021</w:t>
      </w:r>
      <w:r w:rsidR="003E60EB">
        <w:rPr>
          <w:rFonts w:ascii="Arial" w:hAnsi="Arial" w:cs="Arial"/>
          <w:lang w:val="es-MX"/>
        </w:rPr>
        <w:t xml:space="preserve"> (</w:t>
      </w:r>
      <w:r>
        <w:rPr>
          <w:rFonts w:ascii="Arial" w:hAnsi="Arial" w:cs="Arial"/>
          <w:lang w:val="es-MX"/>
        </w:rPr>
        <w:t>CGP)</w:t>
      </w:r>
    </w:p>
    <w:p w14:paraId="359BDD97" w14:textId="769E89B2" w:rsidR="006C2AFE" w:rsidRDefault="006C2AFE" w:rsidP="006C2AFE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227 L. 1564 de 2021 (CGP)</w:t>
      </w:r>
    </w:p>
    <w:p w14:paraId="6DA4C76A" w14:textId="61E93CFA" w:rsidR="006C2AFE" w:rsidRDefault="006C2AF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228 L. 1564 de 2021 (CGP)</w:t>
      </w:r>
    </w:p>
    <w:p w14:paraId="5A3F11FA" w14:textId="77777777" w:rsidR="00835C27" w:rsidRDefault="00835C27" w:rsidP="00835C27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40A18CA5" w14:textId="72441802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BE1977">
        <w:rPr>
          <w:rFonts w:ascii="Arial" w:eastAsia="Calibri" w:hAnsi="Arial" w:cs="Arial"/>
          <w:lang w:val="es-MX"/>
        </w:rPr>
        <w:t xml:space="preserve"> JUAN PATIÑO</w:t>
      </w:r>
    </w:p>
    <w:p w14:paraId="109D7434" w14:textId="519004F8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</w:t>
      </w:r>
      <w:r w:rsidR="00BE1977">
        <w:rPr>
          <w:rFonts w:ascii="Arial" w:hAnsi="Arial" w:cs="Arial"/>
          <w:lang w:val="es-MX"/>
        </w:rPr>
        <w:t>30 SEPTIEMBRE DE 2021</w:t>
      </w:r>
      <w:r w:rsidRPr="003A0FA3">
        <w:rPr>
          <w:rFonts w:ascii="Arial" w:hAnsi="Arial" w:cs="Arial"/>
          <w:lang w:val="es-MX"/>
        </w:rPr>
        <w:t xml:space="preserve">  </w:t>
      </w:r>
    </w:p>
    <w:p w14:paraId="037FB5B4" w14:textId="5C3C93D5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BE1977">
        <w:rPr>
          <w:rFonts w:ascii="Arial" w:hAnsi="Arial" w:cs="Arial"/>
          <w:lang w:val="es-MX"/>
        </w:rPr>
        <w:t>NULIDAD Y RESTABLECIMIENTO DEL DERECHO</w:t>
      </w:r>
    </w:p>
    <w:p w14:paraId="556A6074" w14:textId="0C6990BB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BE1977">
        <w:rPr>
          <w:rFonts w:ascii="Arial" w:hAnsi="Arial" w:cs="Arial"/>
          <w:lang w:val="es-MX"/>
        </w:rPr>
        <w:t xml:space="preserve"> PEDRO CAMERIO</w:t>
      </w:r>
    </w:p>
    <w:p w14:paraId="6D032678" w14:textId="6DDC340D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BE1977">
        <w:rPr>
          <w:rFonts w:ascii="Arial" w:hAnsi="Arial" w:cs="Arial"/>
          <w:lang w:val="es-MX"/>
        </w:rPr>
        <w:t xml:space="preserve"> NACIÓN</w:t>
      </w:r>
    </w:p>
    <w:p w14:paraId="2CE7ABC0" w14:textId="77777777" w:rsidR="00835C27" w:rsidRDefault="00835C27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4EB4BCCA" w14:textId="46DBC569" w:rsidR="00835C27" w:rsidRDefault="00F61555" w:rsidP="009A7468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</w:t>
      </w:r>
      <w:r w:rsidR="00EB0009">
        <w:rPr>
          <w:rFonts w:ascii="Arial" w:hAnsi="Arial" w:cs="Arial"/>
          <w:b/>
          <w:lang w:val="es-MX"/>
        </w:rPr>
        <w:t xml:space="preserve">DE LA OPORTUNIDAD Y TRASLADO DEL DICTAMEN APORTADO POR UNA DE LAS PARTES </w:t>
      </w:r>
      <w:r>
        <w:rPr>
          <w:rFonts w:ascii="Arial" w:hAnsi="Arial" w:cs="Arial"/>
          <w:b/>
          <w:lang w:val="es-MX"/>
        </w:rPr>
        <w:t xml:space="preserve"> </w:t>
      </w:r>
    </w:p>
    <w:p w14:paraId="06BB7BA3" w14:textId="77777777" w:rsidR="00F61555" w:rsidRPr="003A0FA3" w:rsidRDefault="00F61555" w:rsidP="00835C27">
      <w:pPr>
        <w:pStyle w:val="Sinespaciado"/>
        <w:ind w:left="-993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0F736FF3" w14:textId="77777777" w:rsidTr="006652A0">
        <w:trPr>
          <w:trHeight w:val="363"/>
        </w:trPr>
        <w:tc>
          <w:tcPr>
            <w:tcW w:w="9598" w:type="dxa"/>
          </w:tcPr>
          <w:p w14:paraId="6182BF0E" w14:textId="77777777" w:rsidR="001D40C0" w:rsidRPr="001D40C0" w:rsidRDefault="001D40C0" w:rsidP="001D40C0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E867AE" w14:textId="241C9D01" w:rsidR="00835C27" w:rsidRPr="00F61555" w:rsidRDefault="00D45BF8" w:rsidP="00F61555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APORTACIÓN DEL DICTAMEN PERICIAL </w:t>
            </w:r>
          </w:p>
          <w:p w14:paraId="41DE781F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EB3051F" w14:textId="3E63EB1D" w:rsidR="00F61555" w:rsidRPr="007019F8" w:rsidRDefault="00F61555" w:rsidP="001D40C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>¿Quién</w:t>
            </w:r>
            <w:r w:rsidR="007019F8">
              <w:rPr>
                <w:rFonts w:ascii="Arial" w:eastAsia="Calibri" w:hAnsi="Arial" w:cs="Arial"/>
                <w:b/>
                <w:i/>
                <w:lang w:val="es-MX"/>
              </w:rPr>
              <w:t xml:space="preserve"> </w:t>
            </w:r>
            <w:r w:rsidR="00D45BF8">
              <w:rPr>
                <w:rFonts w:ascii="Arial" w:eastAsia="Calibri" w:hAnsi="Arial" w:cs="Arial"/>
                <w:b/>
                <w:i/>
                <w:lang w:val="es-MX"/>
              </w:rPr>
              <w:t>aportó el dictamen pericial</w:t>
            </w: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4D83129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74E29C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49BCE7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794B48" wp14:editId="0E49F342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-127</wp:posOffset>
                      </wp:positionV>
                      <wp:extent cx="332740" cy="290195"/>
                      <wp:effectExtent l="0" t="0" r="1016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4F3E4" w14:textId="33C5B7C2" w:rsidR="006652A0" w:rsidRPr="00BE1977" w:rsidRDefault="00BE1977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94B48" id="Rectángulo 39" o:spid="_x0000_s1026" style="position:absolute;left:0;text-align:left;margin-left:112.85pt;margin-top:0;width:26.2pt;height:22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oacQIAACAFAAAOAAAAZHJzL2Uyb0RvYy54bWysVM1u2zAMvg/YOwi6r47TvyWoUwQtOgwo&#10;2qDt0LMiS4kxWdQoJXb2NnuWvtgo2XG7LqdhF5sU+ZHiR1IXl21t2Fahr8AWPD8acaashLKyq4J/&#10;e7r59JkzH4QthQGrCr5Tnl/OPn64aNxUjWENplTIKIj108YVfB2Cm2aZl2tVC38ETlkyasBaBFJx&#10;lZUoGopem2w8Gp1lDWDpEKTynk6vOyOfpfhaKxnutfYqMFNwultIX0zfZfxmswsxXaFw60r21xD/&#10;cItaVJaSDqGuRRBsg9VfoepKInjQ4UhCnYHWlVSpBqomH72r5nEtnEq1EDneDTT5/xdW3m0XyKqy&#10;4McTzqyoqUcPxNrLL7vaGGB0ShQ1zk/J89EtsNc8ibHeVmMd/1QJaxOtu4FW1QYm6fD4eHx+QuRL&#10;Mo0no3xyGmNmr2CHPnxRULMoFBwpfyJTbG996Fz3LoSLl+nSJynsjIo3MPZBaaqEEo4TOs2QujLI&#10;toK6L6RUNpz1qZN3hOnKmAGYHwKakPeg3jfCVJqtATg6BPwz44BIWcGGAVxXFvBQgPL7kLnz31ff&#10;1RzLD+2y7VuyhHJHvUTohtw7eVMRn7fCh4VAmmpqAW1quKePNtAUHHqJszXgz0Pn0Z+GjaycNbQl&#10;Bfc/NgIVZ+arpTGc5CexsyEpJ6fnY1LwrWX51mI39RVQK3J6E5xMYvQPZi9qhPqZFnoes5JJWEm5&#10;Cy4D7pWr0G0vPQlSzefJjVbJiXBrH52MwSPBcV6e2meBrh+qQNN4B/uNEtN3s9X5RqSF+SaArtLg&#10;RYo7XnvqaQ3T6PZPRtzzt3ryen3YZr8BAAD//wMAUEsDBBQABgAIAAAAIQA6esT13AAAAAcBAAAP&#10;AAAAZHJzL2Rvd25yZXYueG1sTI/NTsMwEITvSLyDtUjcqJPw0xKyqQqocIXSwtWNlyQiXkex04a3&#10;ZznBcXZGM98Wy8l16kBDaD0jpLMEFHHlbcs1wvZtfbEAFaJhazrPhPBNAZbl6UlhcuuP/EqHTayV&#10;lHDIDUITY59rHaqGnAkz3xOL9+kHZ6LIodZ2MEcpd53OkuRGO9OyLDSmp4eGqq/N6BDG6un+o+5X&#10;L4/rS37WPr11u3eLeH42re5ARZriXxh+8QUdSmHa+5FtUB1Cll3PJYogH4mdzRcpqD3ClZx1Wej/&#10;/OUPAAAA//8DAFBLAQItABQABgAIAAAAIQC2gziS/gAAAOEBAAATAAAAAAAAAAAAAAAAAAAAAABb&#10;Q29udGVudF9UeXBlc10ueG1sUEsBAi0AFAAGAAgAAAAhADj9If/WAAAAlAEAAAsAAAAAAAAAAAAA&#10;AAAALwEAAF9yZWxzLy5yZWxzUEsBAi0AFAAGAAgAAAAhABMt2hpxAgAAIAUAAA4AAAAAAAAAAAAA&#10;AAAALgIAAGRycy9lMm9Eb2MueG1sUEsBAi0AFAAGAAgAAAAhADp6xPXcAAAABw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2AB4F3E4" w14:textId="33C5B7C2" w:rsidR="006652A0" w:rsidRPr="00BE1977" w:rsidRDefault="00BE1977" w:rsidP="00BC5E99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84BB85D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BECB6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32344B6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05E63F" wp14:editId="6B5ECC5C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4B2C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5E63F" id="Rectángulo 6" o:spid="_x0000_s1027" style="position:absolute;left:0;text-align:left;margin-left:112.85pt;margin-top:.05pt;width:26.3pt;height:22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U/eAIAAC8FAAAOAAAAZHJzL2Uyb0RvYy54bWysVM1OGzEQvlfqO1i+l01CoCVigyIQbSUE&#10;CKg4O147WdX2uGMnu+nb8Cx9sY69mwVRpEpVL9bY8/vNfOPTs9YatlUYanAlHx+MOFNOQlW7Vcm/&#10;PVx++MRZiMJVwoBTJd+pwM/m79+dNn6mJrAGUylkFMSFWeNLvo7Rz4oiyLWyIhyAV46UGtCKSFdc&#10;FRWKhqJbU0xGo+OiAaw8glQh0OtFp+TzHF9rJeON1kFFZkpOtcV8Yj6X6Szmp2K2QuHXtezLEP9Q&#10;hRW1o6RDqAsRBdtg/UcoW0uEADoeSLAFaF1LlTEQmvHoFZr7tfAqY6HmBD+0Kfy/sPJ6e4usrkp+&#10;zJkTlkZ0R0379eRWGwPsODWo8WFGdvf+FvtbIDGhbTVapk3tv9DsM35CxNrc3t3QXtVGJunx8HA6&#10;OaQhSFJNTkbjk6MUvejCpHAeQ/yswLIklBypkBxUbK9C7Ez3JuSXyuoKyVLcGZWCGHenNCGihJPs&#10;nbmkzg2yrSAWCCmVixkYpc7WyU3XxgyOHZZXjiaO+3p72+SmMscGx9HfMw4eOSu4ODjb2gG+FaD6&#10;PmTu7PfoO8wJfmyXbR5jtkwvS6h2NFqEjvPBy8ua2nolQrwVSCSnSdDixhs6tIGm5NBLnK0Bf771&#10;nuyJe6TlrKGlKXn4sRGoODNfHbHyZDydpi3Ll+nRxwld8KVm+VLjNvYcaCJj+iK8zGKyj2YvagT7&#10;SPu9SFlJJZyk3CWXEfeX89gtM/0QUi0W2Yw2y4t45e693NMy0eahfRToe25FIuU17BdMzF5RrLNN&#10;E3Kw2ETQdebfc1/7CdBWZgb3P0ha+5f3bPX8z81/A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0ZT9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60024B2C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2B0FFB1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F1FAC3F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D1FA409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D2DE95" wp14:editId="6AB1C907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642451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2DE95" id="Rectángulo 7" o:spid="_x0000_s1028" style="position:absolute;left:0;text-align:left;margin-left:112.85pt;margin-top:.15pt;width:26.2pt;height:2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d6cwIAACUFAAAOAAAAZHJzL2Uyb0RvYy54bWysVN1O2zAUvp+0d7B8P9KEAmvVFFVFTJMQ&#10;IGDi2nXsNprt49luk+5t9iy82I6dNDDWq2k3iY/P+c7vdzy7bLUiO+F8Daak+cmIEmE4VLVZl/Tb&#10;0/Wnz5T4wEzFFBhR0r3w9HL+8cOssVNRwAZUJRxBJ8ZPG1vSTQh2mmWeb4Rm/gSsMKiU4DQLKLp1&#10;VjnWoHetsmI0Os8acJV1wIX3eHvVKek8+ZdS8HAnpReBqJJibiF9Xfqu4jebz9h07Zjd1LxPg/1D&#10;FprVBoMOrq5YYGTr6r9c6Zo78CDDCQedgZQ1F6kGrCYfvavmccOsSLVgc7wd2uT/n1t+u7t3pK5K&#10;ekGJYRpH9IBNe/ll1lsF5CI2qLF+inaP9t71ksdjrLaVTsc/1kHa1NT90FTRBsLx8vS0mJyPKeGo&#10;KiajfHIWfWavYOt8+CJAk3goqcPwqZVsd+NDZ3owQVxMpgufTmGvRMxAmQchsQ4MWCR0YpBYKkd2&#10;DGfPOBcmnPehk3WEyVqpAZgfA6qQ96DeNsJEYtYAHB0D/hlxQKSoYMIA1rUBd8xB9X2I3Nkfqu9q&#10;juWHdtWm4RUxx3izgmqPA3XQMd1bfl1jW2+YD/fMIbVxCXBdwx1+pIKmpNCfKNmA+3nsPtoj41BL&#10;SYOrUlL/Y8ucoER9NcjFST4ex91KwvjsokDBvdWs3mrMVi8BJ5Ljw2B5Okb7oA5H6UA/41YvYlRU&#10;McMxdkl5cAdhGboVxneBi8UimeE+WRZuzKPl0Xnsc6TNU/vMnO25FZCUt3BYKzZ9R7HONiINLLYB&#10;ZJ3499rXfgK4i4nB/bsRl/2tnKxeX7f5bwA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umr3enMCAAAl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1642451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61E4BB1E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EEB638A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7565F5A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179F5A6" wp14:editId="7ED1AE8D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C1E5CD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9F5A6" id="Rectángulo 38" o:spid="_x0000_s1029" style="position:absolute;left:0;text-align:left;margin-left:139.1pt;margin-top:.2pt;width:29.55pt;height:22.8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v1egIAADEFAAAOAAAAZHJzL2Uyb0RvYy54bWysVM1OGzEQvlfqO1i+l01CgBKxQRGIthIC&#10;BFScHa+dWPV63LGT3fRt+ix9sY69mwVRpEpVL9bYM/PN3zc+O29ry7YKgwFX8vHBiDPlJFTGrUr+&#10;9fHqw0fOQhSuEhacKvlOBX4+f//urPEzNYE12EohIxAXZo0v+TpGPyuKINeqFuEAvHKk1IC1iHTF&#10;VVGhaAi9tsVkNDouGsDKI0gVAr1edko+z/haKxlvtQ4qMltyyi3mE/O5TGcxPxOzFQq/NrJPQ/xD&#10;FrUwjoIOUJciCrZB8wdUbSRCAB0PJNQFaG2kyjVQNePRq2oe1sKrXAs1J/ihTeH/wcqb7R0yU5X8&#10;kCblRE0zuqeu/frpVhsLjF6pRY0PM7J88HfY3wKJqd5WY820Nf4zTT93gGpibW7wbmiwaiOT9Hh4&#10;cjQ5mXImSTU5HY1PjxJ60cEkOI8hflJQsySUHCmTDCq21yF2pnsT8ktpdYlkKe6sSiDW3StNNVHA&#10;SfbObFIXFtlWEA+ElMrF4z50tk5u2lg7OHa1vHK0cdw79bbJTWWWDY6jv0ccPHJUcHFwro0DfAug&#10;+jZE7uz31Xc1p/Jju2y7QaYc08sSqh0NF6FjffDyylBbr0WIdwKJ5rQQtLrxlg5toSk59BJna8Af&#10;b70ne2IfaTlraG1KHr5vBCrO7BdHvDwdT6dpz/JlenQyoQu+1CxfatymvgCayJg+CS+zmOyj3Ysa&#10;oX6iDV+kqKQSTlLsksuI+8tF7NaZ/gipFotsRrvlRbx2D17uaZlo89g+CfQ9tyKR8gb2KyZmryjW&#10;2aYJOVhsImiT+ffc134CtJeZwf0fkhb/5T1bPf90898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xe7L9X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6BC1E5CD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5794DEB4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5308586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7F08E6" w14:textId="77777777" w:rsidR="00BC5E99" w:rsidRDefault="00BC5E99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1852144" w14:textId="69B69D9C" w:rsidR="007019F8" w:rsidRPr="004D47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D45BF8">
              <w:rPr>
                <w:rFonts w:ascii="Arial" w:eastAsia="Calibri" w:hAnsi="Arial" w:cs="Arial"/>
                <w:b/>
                <w:i/>
                <w:lang w:val="es-MX"/>
              </w:rPr>
              <w:t>El dictamen de parte fue presentado</w:t>
            </w: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 xml:space="preserve"> </w:t>
            </w:r>
            <w:r w:rsidR="004D47F8" w:rsidRPr="004D47F8">
              <w:rPr>
                <w:rFonts w:ascii="Arial" w:eastAsia="Calibri" w:hAnsi="Arial" w:cs="Arial"/>
                <w:b/>
                <w:i/>
                <w:lang w:val="es-MX"/>
              </w:rPr>
              <w:t>en la oportunidad probatoria pertinente?</w:t>
            </w:r>
          </w:p>
          <w:p w14:paraId="1B5A1302" w14:textId="77777777" w:rsidR="004D47F8" w:rsidRPr="00222D4A" w:rsidRDefault="004D47F8" w:rsidP="004D47F8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D2261D7" wp14:editId="3B1050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FE103" w14:textId="77777777" w:rsidR="006652A0" w:rsidRDefault="006652A0" w:rsidP="004D47F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261D7" id="Rectángulo 40" o:spid="_x0000_s1030" style="position:absolute;left:0;text-align:left;margin-left:92.45pt;margin-top:17.45pt;width:32.45pt;height:2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XRcQIAACcFAAAOAAAAZHJzL2Uyb0RvYy54bWysVF9P2zAQf5+072D5faQJHbCKFFUgpkkI&#10;EDDx7Dp2G83xefa1Sfdt9ln2xXZ20sBYn6a9JD7f/e7v73x+0TWGbZUPNdiS50cTzpSVUNV2VfKv&#10;T9cfzjgLKGwlDFhV8p0K/GL+/t1562aqgDWYSnlGTmyYta7ka0Q3y7Ig16oR4QicsqTU4BuBJPpV&#10;VnnRkvfGZMVkcpK14CvnQaoQ6PaqV/J58q+1knindVDITMkpN0xfn77L+M3m52K28sKtazmkIf4h&#10;i0bUloKOrq4ECrbx9V+umlp6CKDxSEKTgda1VKkGqiafvKnmcS2cSrVQc4Ib2xT+n1t5u733rK5K&#10;PqX2WNHQjB6oa79+2tXGAKNbalHrwowsH929H6RAx1hvp30T/1QJ61Jbd2NbVYdM0uU0L4rTY84k&#10;qYqzT/n0OPrMXsDOB/ysoGHxUHJP8VMzxfYmYG+6NyFcTKYPn064MypmYOyD0lQJBSwSOnFIXRrP&#10;toKmL6RUFk+G0Mk6wnRtzAjMDwEN5gNosI0wlbg1AieHgH9GHBEpKlgcwU1twR9yUH0bI/f2++r7&#10;mmP52C27fnwxx3izhGpHI/XQcz04eV1TW29EwHvhidw0Z1pYvKOPNtCWHIYTZ2vwPw7dR3viHGk5&#10;a2lZSh6+b4RXnJkvlthIM430wSRMP54WJPjXmuVrjd00l0ATyelpcDIdoz2a/VF7aJ5prxcxKqmE&#10;lRS75BL9XrjEfonpZZBqsUhmtFFO4I19dDI6j32OtHnqnoV3A7eQSHkL+8USszcU620j0sJig6Dr&#10;xL+Xvg4ToG1MDB5ejrjur+Vk9fK+zX8D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PpAFdFxAgAAJw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13DFE103" w14:textId="77777777" w:rsidR="006652A0" w:rsidRDefault="006652A0" w:rsidP="004D47F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BEAE8FF" wp14:editId="7DF978B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91A1ED" w14:textId="37E418B5" w:rsidR="006652A0" w:rsidRPr="00BE1977" w:rsidRDefault="00BE1977" w:rsidP="004D47F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AE8FF" id="Rectángulo 41" o:spid="_x0000_s1031" style="position:absolute;left:0;text-align:left;margin-left:49.1pt;margin-top:17.4pt;width:26.15pt;height:22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DTdQIAACcFAAAOAAAAZHJzL2Uyb0RvYy54bWysVM1OGzEQvlfqO1i+l01CgCZigyIQVSUE&#10;CKg4O147WdXrccdOdtO36bPwYh17f6A0p6oXr8fz+818s+cXTWXYTqEvweZ8fDTiTFkJRWnXOf/2&#10;dP3pM2c+CFsIA1blfK88v1h8/HBeu7mawAZMoZBREOvntcv5JgQ3zzIvN6oS/gicsqTUgJUIJOI6&#10;K1DUFL0y2WQ0Os1qwMIhSOU9vV61Sr5I8bVWMtxp7VVgJudUW0gnpnMVz2xxLuZrFG5Tyq4M8Q9V&#10;VKK0lHQIdSWCYFss/wpVlRLBgw5HEqoMtC6lShgIzXj0Ds3jRjiVsFBzvBva5P9fWHm7u0dWFjmf&#10;jjmzoqIZPVDXXn7Z9dYAo1dqUe38nCwf3T12kqdrxNtorOKXkLAmtXU/tFU1gUl6PD4ez85mnElS&#10;TWaj0+MUM3t1dujDFwUVi5ecI+VPzRS7Gx8oIZn2JiTEYtr06Rb2RsUKjH1QmpBQwknyThxSlwbZ&#10;TtD0hZTKhtMIh+Il6+imS2MGx/EhRxP6ejvb6KYStwbH0SHHPzMOHikr2DA4V6UFPBSg+D5kbu17&#10;9C3mCD80qyaN76Sf0wqKPY0UoeW6d/K6pLbeCB/uBRK5aQ1oYcMdHdpAnXPobpxtAH8eeo/2xDnS&#10;clbTsuTc/9gKVJyZr5bYOBtPp3G7kjA9OZuQgG81q7cau60ugSZChKPq0jXaB9NfNUL1THu9jFlJ&#10;Jayk3DmXAXvhMrRLTH8GqZbLZEYb5US4sY9OxuCxz5E2T82zQNdxKxApb6FfLDF/R7HWNnpaWG4D&#10;6DLxL3a67Ws3AdrGRKPuzxHX/a2crF7/b4vf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zciQ03UCAAAn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2591A1ED" w14:textId="37E418B5" w:rsidR="006652A0" w:rsidRPr="00BE1977" w:rsidRDefault="00BE1977" w:rsidP="004D47F8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97FD61" w14:textId="186F40A9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6E06149" w14:textId="6551F1FC" w:rsidR="007019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AD8FA4B" w14:textId="01219FFF" w:rsidR="003B6014" w:rsidRDefault="003B6014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9A7CEFE" w14:textId="37A8EC11" w:rsidR="00592AA1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 w:rsid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artículo </w:t>
            </w:r>
            <w:r w:rsidR="00592A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212 del CPACA) </w:t>
            </w:r>
          </w:p>
          <w:p w14:paraId="194840B4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7C7ED1B7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Tener en cuenta el plazo adicional que dispone el artículo 227 del CGP y el </w:t>
            </w:r>
            <w:r w:rsidR="00D45BF8">
              <w:rPr>
                <w:rFonts w:ascii="Arial" w:eastAsia="Calibri" w:hAnsi="Arial" w:cs="Arial"/>
                <w:sz w:val="16"/>
                <w:szCs w:val="16"/>
                <w:lang w:val="es-MX"/>
              </w:rPr>
              <w:t>numeral 5° del artículo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175 del CPACA. </w:t>
            </w:r>
          </w:p>
          <w:p w14:paraId="3A76766C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62842106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3ED4317" w14:textId="5BD74765" w:rsidR="00592AA1" w:rsidRPr="004D47F8" w:rsidRDefault="00D45BF8" w:rsidP="00592AA1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</w:t>
            </w:r>
            <w:r w:rsidR="00592AA1">
              <w:rPr>
                <w:rFonts w:ascii="Arial" w:eastAsia="Calibri" w:hAnsi="Arial" w:cs="Arial"/>
                <w:b/>
                <w:i/>
                <w:lang w:val="es-MX"/>
              </w:rPr>
              <w:t>En caso de haber sido aportado el dictamen con la contestación de la demanda, ¿fue puesto a disposición de la parte demandante</w:t>
            </w:r>
            <w:r w:rsidR="000B30DE">
              <w:rPr>
                <w:rFonts w:ascii="Arial" w:eastAsia="Calibri" w:hAnsi="Arial" w:cs="Arial"/>
                <w:b/>
                <w:i/>
                <w:lang w:val="es-MX"/>
              </w:rPr>
              <w:t xml:space="preserve"> por Secretaría</w:t>
            </w:r>
            <w:r w:rsidR="00592AA1">
              <w:rPr>
                <w:rFonts w:ascii="Arial" w:eastAsia="Calibri" w:hAnsi="Arial" w:cs="Arial"/>
                <w:b/>
                <w:i/>
                <w:lang w:val="es-MX"/>
              </w:rPr>
              <w:t xml:space="preserve">? </w:t>
            </w:r>
          </w:p>
          <w:p w14:paraId="10338D2B" w14:textId="77777777" w:rsidR="00592AA1" w:rsidRPr="00222D4A" w:rsidRDefault="00592AA1" w:rsidP="00592AA1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18DEBCD" wp14:editId="7C9BEAB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3104CC" w14:textId="77777777" w:rsidR="00592AA1" w:rsidRDefault="00592AA1" w:rsidP="00592AA1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DEBCD" id="Rectángulo 12" o:spid="_x0000_s1032" style="position:absolute;left:0;text-align:left;margin-left:92.45pt;margin-top:17.45pt;width:32.45pt;height:2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7YcgIAACc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sr&#10;ml3BmRUNzeiBuvbrp11tDDA6pRa1zs/I89Hd46B5EmO9ncYm/qkS1qW27sa2qi4wSYfTvChOjzmT&#10;ZCrOPuXT4xgzewE79OGzgoZFoeRI+VMzxfbGh95170K4eJk+fZLCzqh4A2MflKZKKGGR0IlD6tIg&#10;2wqavpBS2XAypE7eEaZrY0ZgfghoQj6ABt8IU4lbI3ByCPhnxhGRsoINI7ipLeChANW3MXPvv6++&#10;rzmWH7pll8aXCosnS6h2NFKEnuveyeua2nojfLgXSOSmNaCFDXf00QbaksMgcbYG/HHoPPoT58jK&#10;WUvLUnL/fSNQcWa+WGIjzXQatysp04+nBSn42rJ8bbGb5hJoIjk9DU4mMfoHsxc1QvNMe72IWckk&#10;rKTcJZcB98pl6JeYXgapFovkRhvlRLixj07G4LHPkTZP3bNAN3ArEClvYb9YYvaGYr1vRFpYbALo&#10;OvHvpa/DBGgbE4OHlyOu+2s9eb28b/PfAA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BptI7Y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263104CC" w14:textId="77777777" w:rsidR="00592AA1" w:rsidRDefault="00592AA1" w:rsidP="00592AA1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488671E" wp14:editId="7FE8AE7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91DD8D" w14:textId="0A4E2881" w:rsidR="00592AA1" w:rsidRPr="00BE1977" w:rsidRDefault="00BE1977" w:rsidP="00592A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8671E" id="Rectángulo 13" o:spid="_x0000_s1033" style="position:absolute;left:0;text-align:left;margin-left:49.1pt;margin-top:17.4pt;width:26.15pt;height:22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vadAIAACcFAAAOAAAAZHJzL2Uyb0RvYy54bWysVEtu2zAQ3RfoHQjuG1l2mtSG5cBwkKJA&#10;kBhJiqxpirSFkhyWpC25t+lZerEOqU/S1KuiG4nDmTffN5xfNVqRg3C+AlPQ/GxEiTAcyspsC/r1&#10;6ebDJ0p8YKZkCowo6FF4erV4/25e25kYww5UKRxBJ8bPalvQXQh2lmWe74Rm/gysMKiU4DQLKLpt&#10;VjpWo3etsvFodJHV4ErrgAvv8fa6VdJF8i+l4OFeSi8CUQXF3EL6uvTdxG+2mLPZ1jG7q3iXBvuH&#10;LDSrDAYdXF2zwMjeVX+50hV34EGGMw46AykrLlINWE0+elPN445ZkWrB5ng7tMn/P7f87rB2pCpx&#10;dhNKDNM4owfs2q+fZrtXQPAWW1RbP0PLR7t2neTxGOttpNPxj5WQJrX1OLRVNIFwvJxM8unllBKO&#10;qvF0dDHJo8/sBWydD58FaBIPBXUYPzWTHW59aE17E8TFZNrw6RSOSsQMlHkQEivBgOOEThwSK+XI&#10;geH0GefChIsudLKOMFkpNQDzU0AV+nw72wgTiVsDcHQK+GfEAZGiggkDWFcG3CkH5bchcmvfV9/W&#10;HMsPzaZJ47vs57SB8ogjddBy3Vt+U2Fbb5kPa+aQ3LgGuLDhHj9SQV1Q6E6U7MD9OHUf7ZFzqKWk&#10;xmUpqP++Z05Qor4YZOM0Pz+P25WE84+XYxTca83mtcbs9QpwIjk+DZanY7QPqj9KB/oZ93oZo6KK&#10;GY6xC8qD64VVaJcYXwYulstkhhtlWbg1j5ZH57HPkTZPzTNztuNWQFLeQb9YbPaGYq1tRBpY7gPI&#10;KvEvdrrtazcB3MbE4O7liOv+Wk5WL+/b4jc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BePAva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4191DD8D" w14:textId="0A4E2881" w:rsidR="00592AA1" w:rsidRPr="00BE1977" w:rsidRDefault="00BE1977" w:rsidP="00592AA1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BB6CDC" w14:textId="77777777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54BFD47" w14:textId="77777777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F405FF7" w14:textId="77777777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3AE5209" w14:textId="04AE96E9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parágrafo 3° del artículo 175 del CPACA) </w:t>
            </w:r>
          </w:p>
          <w:p w14:paraId="6900E856" w14:textId="47ECCD13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62DE1BA2" w14:textId="6A62DF66" w:rsidR="008B627E" w:rsidRDefault="008B627E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6E2141EA" w14:textId="77777777" w:rsidR="00FD5F3E" w:rsidRDefault="00FD5F3E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7DD7015F" w14:textId="77777777" w:rsidR="00B72EEC" w:rsidRDefault="00B72EEC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C5C8C74" w14:textId="02345CB9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F823AA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La prueba </w:t>
            </w:r>
            <w:r w:rsidR="00FD5F3E">
              <w:rPr>
                <w:rFonts w:ascii="Arial" w:eastAsia="Calibri" w:hAnsi="Arial" w:cs="Arial"/>
                <w:b/>
                <w:i/>
                <w:lang w:val="es-MX"/>
              </w:rPr>
              <w:t>aportada</w:t>
            </w:r>
            <w:r w:rsidR="00796D42">
              <w:rPr>
                <w:rFonts w:ascii="Arial" w:eastAsia="Calibri" w:hAnsi="Arial" w:cs="Arial"/>
                <w:b/>
                <w:i/>
                <w:lang w:val="es-MX"/>
              </w:rPr>
              <w:t xml:space="preserve"> es procedente </w:t>
            </w:r>
            <w:r w:rsidR="0028636D">
              <w:rPr>
                <w:rFonts w:ascii="Arial" w:eastAsia="Calibri" w:hAnsi="Arial" w:cs="Arial"/>
                <w:b/>
                <w:i/>
                <w:lang w:val="es-MX"/>
              </w:rPr>
              <w:t xml:space="preserve">para verificar hechos que interesan al proceso y requieren especiales conocimientos científicos, técnicos </w:t>
            </w:r>
            <w:r w:rsidR="00EE71EC">
              <w:rPr>
                <w:rFonts w:ascii="Arial" w:eastAsia="Calibri" w:hAnsi="Arial" w:cs="Arial"/>
                <w:b/>
                <w:i/>
                <w:lang w:val="es-MX"/>
              </w:rPr>
              <w:t>o artísticos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45850A31" w14:textId="77777777" w:rsidR="00B72EEC" w:rsidRPr="00222D4A" w:rsidRDefault="00B72EEC" w:rsidP="00B72EEC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981A74" wp14:editId="743BD39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A867AA" w14:textId="77777777" w:rsidR="006652A0" w:rsidRDefault="006652A0" w:rsidP="00B72EE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81A74" id="Rectángulo 51" o:spid="_x0000_s1034" style="position:absolute;left:0;text-align:left;margin-left:92.45pt;margin-top:17.45pt;width:32.45pt;height:2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65dAIAACcFAAAOAAAAZHJzL2Uyb0RvYy54bWysVEtu2zAQ3RfoHQjuG9mK86kROTASpCgQ&#10;JEaSImuaIm2hFIcd0pbc2/QsuViHlKykqVdFNxSHM2++b3Rx2daGbRX6CmzBx0cjzpSVUFZ2VfBv&#10;TzefzjnzQdhSGLCq4Dvl+eXs44eLxk1VDmswpUJGTqyfNq7g6xDcNMu8XKta+CNwypJSA9YikIir&#10;rETRkPfaZPlodJo1gKVDkMp7er3ulHyW/GutZLjX2qvATMEpt5BOTOcyntnsQkxXKNy6kn0a4h+y&#10;qEVlKejg6loEwTZY/eWqriSCBx2OJNQZaF1JlWqgasajd9U8roVTqRZqjndDm/z/cyvvtgtkVVnw&#10;kzFnVtQ0owfq2ssvu9oYYPRKLWqcn5Llo1tgL3m6xnpbjXX8UiWsTW3dDW1VbWCSHifjPD875kyS&#10;Kj//PJ4cR5/ZK9ihD18U1CxeCo4UPzVTbG996Ez3JoSLyXTh0y3sjIoZGPugNFVCAfOEThxSVwbZ&#10;VtD0hZTKhtM+dLKOMF0ZMwDHh4AmpB5Qvr1thKnErQE4OgT8M+KASFHBhgFcVxbwkIPy+xC5s99X&#10;39Ucyw/tsk3jO9/PaQnljkaK0HHdO3lTUVtvhQ8LgURuWgNa2HBPhzbQFBz6G2drwJ+H3qM9cY60&#10;nDW0LAX3PzYCFWfmqyU20kwncbuSMDk5y0nAt5rlW43d1FdAEyHCUXbpGu2D2V81Qv1Mez2PUUkl&#10;rKTYBZcB98JV6JaY/gxSzefJjDbKiXBrH52MzmOfI22e2meBrudWIFLewX6xxPQdxTrbiLQw3wTQ&#10;VeJf7HTX134CtI2Jwf2fI677WzlZvf7fZr8B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MvQ7rl0AgAAJw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4AA867AA" w14:textId="77777777" w:rsidR="006652A0" w:rsidRDefault="006652A0" w:rsidP="00B72EE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63146EF" wp14:editId="1B7B1B1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AFE36" w14:textId="6A88DFC6" w:rsidR="006652A0" w:rsidRPr="00BE1977" w:rsidRDefault="00BE1977" w:rsidP="00B72E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146EF" id="Rectángulo 52" o:spid="_x0000_s1035" style="position:absolute;left:0;text-align:left;margin-left:49.1pt;margin-top:17.4pt;width:26.15pt;height:22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gjcwIAACcFAAAOAAAAZHJzL2Uyb0RvYy54bWysVEtu2zAQ3RfoHQjuG1nOrzYiB0aCFAWC&#10;NEhSZE1TpC2U4rBD2pJ7m56lF+uQ+iRNvSq6kTicefN9w4vLtjZsp9BXYAueH004U1ZCWdl1wb8+&#10;3Xz4yJkPwpbCgFUF3yvPLxfv3100bq6msAFTKmTkxPp54wq+CcHNs8zLjaqFPwKnLCk1YC0CibjO&#10;ShQNea9NNp1MzrIGsHQIUnlPt9edki+Sf62VDF+09iowU3DKLaQvpu8qfrPFhZivUbhNJfs0xD9k&#10;UYvKUtDR1bUIgm2x+stVXUkEDzocSagz0LqSKtVA1eSTN9U8boRTqRZqjndjm/z/cyvvdvfIqrLg&#10;p1POrKhpRg/UtV8/7XprgNEttahxfk6Wj+4ee8nTMdbbaqzjnyphbWrrfmyragOTdHl8nM/OZ5xJ&#10;Uk1nk7PjPPrMXsAOffikoGbxUHCk+KmZYnfrQ2c6mBAuJtOFT6ewNypmYOyD0lQJBZwmdOKQujLI&#10;doKmL6RUNpz1oZN1hOnKmBGYHwKaMOTb20aYStwagZNDwD8jjogUFWwYwXVlAQ85KL+NkTv7ofqu&#10;5lh+aFdtGt9smNMKyj2NFKHjunfypqK23gof7gUSuWkNaGHDF/poA03BoT9xtgH8ceg+2hPnSMtZ&#10;Q8tScP99K1BxZj5bYuMsPzmJ25WEk9PzKQn4WrN6rbHb+gpoIjk9DU6mY7QPZjhqhPqZ9noZo5JK&#10;WEmxCy4DDsJV6JaYXgaplstkRhvlRLi1j05G57HPkTZP7bNA13MrECnvYFgsMX9Dsc42Ii0stwF0&#10;lfgXO931tZ8AbWNicP9yxHV/LSerl/dt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JwZaCN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17AFE36" w14:textId="6A88DFC6" w:rsidR="006652A0" w:rsidRPr="00BE1977" w:rsidRDefault="00BE1977" w:rsidP="00B72EEC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E4E1A7" w14:textId="77777777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B19411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58A2631" w14:textId="77777777" w:rsidR="0048178B" w:rsidRDefault="0048178B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FE813B9" w14:textId="77777777" w:rsidR="00610E8A" w:rsidRPr="0048178B" w:rsidRDefault="00FD4415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226 CGP)</w:t>
            </w:r>
          </w:p>
          <w:p w14:paraId="75496596" w14:textId="77777777" w:rsidR="00F50B89" w:rsidRPr="0048178B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1BCB3357" w14:textId="77777777" w:rsidR="00F50B89" w:rsidRPr="001D40C0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versa sobre un punto de derecho?</w:t>
            </w:r>
          </w:p>
          <w:p w14:paraId="5D7D5038" w14:textId="77777777" w:rsidR="00F50B89" w:rsidRPr="00222D4A" w:rsidRDefault="00F50B89" w:rsidP="00F50B8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CC9FF4A" wp14:editId="4C53A8D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BC0574" w14:textId="77777777" w:rsidR="006652A0" w:rsidRDefault="006652A0" w:rsidP="00F50B89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9FF4A" id="Rectángulo 53" o:spid="_x0000_s1036" style="position:absolute;left:0;text-align:left;margin-left:92.45pt;margin-top:17.45pt;width:32.45pt;height:2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f3dQIAACgFAAAOAAAAZHJzL2Uyb0RvYy54bWysVM1u2zAMvg/YOwi6r4699GdBnSJo0WFA&#10;0RZth54VWUqMyaJGKbGzt9mz7MVGyY7bdTkNu9ikyI8UyY86v+gaw7YKfQ225PnRhDNlJVS1XZX8&#10;69P1hzPOfBC2EgasKvlOeX4xf//uvHUzVcAaTKWQURDrZ60r+ToEN8syL9eqEf4InLJk1ICNCKTi&#10;KqtQtBS9MVkxmZxkLWDlEKTynk6veiOfp/haKxnutPYqMFNyultIX0zfZfxm83MxW6Fw61oO1xD/&#10;cItG1JaSjqGuRBBsg/VfoZpaInjQ4UhCk4HWtVSpBqomn7yp5nEtnEq1UHO8G9vk/19Yebu9R1ZX&#10;JT/+yJkVDc3ogbr266ddbQwwOqUWtc7PyPPR3eOgeRJjvZ3GJv6pEtaltu7GtqouMEmH07woTim6&#10;JFNx9imfppjZC9ihD58VNCwKJUfKn5optjc+UEJy3buQEi/Tp09S2BkVb2Dsg9JUCSUsEjpxSF0a&#10;ZFtB0xdSKhtOYjkUL3lHmK6NGYH5IaAJ+QAafCNMJW6NwMkh4J8ZR0TKCjaM4Ka2gIcCVN/GzL3/&#10;vvq+5lh+6JZdGl+euByPllDtaKYIPdm9k9c19fVG+HAvkNhNe0AbG+7oow20JYdB4mwN+OPQefQn&#10;0pGVs5a2peT++0ag4sx8sURHGuo0rldSpsenBSn42rJ8bbGb5hJoJDm9DU4mMfoHsxc1QvNMi72I&#10;WckkrKTcJZcB98pl6LeYngapFovkRivlRLixj07G4LHRkTdP3bNAN5ArECtvYb9ZYvaGY71vRFpY&#10;bALoOhHwpa/DCGgdE4+GpyPu+2s9eb08cPPfAA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AoJmf3dQIAACg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14:paraId="7ABC0574" w14:textId="77777777" w:rsidR="006652A0" w:rsidRDefault="006652A0" w:rsidP="00F50B89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0818D69" wp14:editId="451AC34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4353DB" w14:textId="3E193C5D" w:rsidR="006652A0" w:rsidRPr="00BE1977" w:rsidRDefault="00BE1977" w:rsidP="00F50B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18D69" id="Rectángulo 54" o:spid="_x0000_s1037" style="position:absolute;left:0;text-align:left;margin-left:49.1pt;margin-top:17.4pt;width:26.15pt;height:22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N6cwIAACgFAAAOAAAAZHJzL2Uyb0RvYy54bWysVN1O2zAUvp+0d7B8P9KUAmtFiioQ0yQE&#10;CJi4dh27jeb4eMduk+5t9iy82I6dNDDWq2k3iY/Pd/6/4/OLtjZsq9BXYAueH404U1ZCWdlVwb89&#10;XX/6zJkPwpbCgFUF3ynPL+YfP5w3bqbGsAZTKmTkxPpZ4wq+DsHNsszLtaqFPwKnLCk1YC0CibjK&#10;ShQNea9NNh6NTrMGsHQIUnlPt1edks+Tf62VDHdaexWYKTjlFtIX03cZv9n8XMxWKNy6kn0a4h+y&#10;qEVlKejg6koEwTZY/eWqriSCBx2OJNQZaF1JlWqgavLRu2oe18KpVAs1x7uhTf7/uZW323tkVVnw&#10;kwlnVtQ0owfq2ssvu9oYYHRLLWqcnxHy0d1jL3k6xnpbjXX8UyWsTW3dDW1VbWCSLo+P8+nZlDNJ&#10;qvF0dHqcR5/Zq7FDH74oqFk8FBwpfmqm2N740EH3ELKLyXTh0ynsjIoZGPugNFVCAcfJOnFIXRpk&#10;W0HTF1IqG0770AkdzXRlzGCYHzI0YZ9vj41mKnFrMBwdMvwz4mCRooINg3FdWcBDDsrvQ+QOv6++&#10;qzmWH9plm8aXJ2i8WkK5o5kidGT3Tl5X1Ncb4cO9QGI37QFtbLijjzbQFBz6E2drwJ+H7iOeSEda&#10;zhraloL7HxuBijPz1RIdp/lkEtcrCZOTszEJ+FazfKuxm/oSaCQ5vQ1OpmPEB7M/aoT6mRZ7EaOS&#10;SlhJsQsuA+6Fy9BtMT0NUi0WCUYr5US4sY9ORuex0ZE3T+2zQNeTKxArb2G/WWL2jmMdNlpaWGwC&#10;6CoR8LWv/QhoHROF+6cj7vtbOaFeH7j5b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NF9U3p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5C4353DB" w14:textId="3E193C5D" w:rsidR="006652A0" w:rsidRPr="00BE1977" w:rsidRDefault="00BE1977" w:rsidP="00F50B89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7B565A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5AC84A7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69B8DC" w14:textId="77777777" w:rsidR="0048178B" w:rsidRPr="0048178B" w:rsidRDefault="0048178B" w:rsidP="0048178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226 CGP)</w:t>
            </w:r>
          </w:p>
          <w:p w14:paraId="10E5A09F" w14:textId="77777777" w:rsidR="001D40C0" w:rsidRPr="00F823AA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544FBF4A" w14:textId="77777777" w:rsidR="007019F8" w:rsidRP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cumple con los requisitos de </w:t>
            </w:r>
            <w:r w:rsidR="00610E8A">
              <w:rPr>
                <w:rFonts w:ascii="Arial" w:eastAsia="Calibri" w:hAnsi="Arial" w:cs="Arial"/>
                <w:b/>
                <w:i/>
                <w:lang w:val="es-MX"/>
              </w:rPr>
              <w:t xml:space="preserve">utilidad, </w:t>
            </w: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>conducencia y pertinencia?</w:t>
            </w:r>
          </w:p>
          <w:p w14:paraId="126A5752" w14:textId="77777777" w:rsidR="001D40C0" w:rsidRPr="00222D4A" w:rsidRDefault="001D40C0" w:rsidP="001D40C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C2FF65" wp14:editId="09CC95C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ED7C94" w14:textId="77777777" w:rsidR="006652A0" w:rsidRDefault="006652A0" w:rsidP="001D40C0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2FF65" id="Rectángulo 44" o:spid="_x0000_s1038" style="position:absolute;left:0;text-align:left;margin-left:92.45pt;margin-top:17.45pt;width:32.45pt;height:2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YZ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p1POrGhoRg/UtV8/7WpjgNEttah1fkaWj+4eB8nTMdbbaWzinyphXWrrbmyr6gKTdDnNi+L0mDNJ&#10;quLsUz49jj6zF7BDHz4raFg8lBwpfmqm2N740JvuTQgXk+nDp1PYGRUzMPZBaaqEAhYJnTikLg2y&#10;raDpCymVDSdD6GQdYbo2ZgTmh4Am5ANosI0wlbg1AieHgH9GHBEpKtgwgpvaAh5yUH0bI/f2++r7&#10;mmP5oVt2aXx5EZOMV0uodjRThJ7s3snrmvp6I3y4F0jspj2gjQ139NEG2pLDcOJsDfjj0H20J9KR&#10;lrOWtqXk/vtGoOLMfLFERxrqNK5XEqYfTwsS8LVm+VpjN80l0EhyehucTMdoH8z+qBGaZ1rsRYxK&#10;KmElxS65DLgXLkO/xfQ0SLVYJDNaKSfCjX10MjqPjY68eeqeBbqBXIFYeQv7zRKzNxzrbSPSwmIT&#10;QNeJgC99HUZA65goPDwdcd9fy8nq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k7DGG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4ED7C94" w14:textId="77777777" w:rsidR="006652A0" w:rsidRDefault="006652A0" w:rsidP="001D40C0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9B46E5" wp14:editId="47FB70D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EC45E" w14:textId="75C43570" w:rsidR="006652A0" w:rsidRPr="00BE1977" w:rsidRDefault="00BE1977" w:rsidP="001D40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B46E5" id="Rectángulo 45" o:spid="_x0000_s1039" style="position:absolute;left:0;text-align:left;margin-left:49.1pt;margin-top:17.4pt;width:26.15pt;height:22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xDdQIAACgFAAAOAAAAZHJzL2Uyb0RvYy54bWysVM1OGzEQvlfqO1i+l80mAZqIDYpAVJUQ&#10;REDF2fHayaq2x7Wd7KZv02fhxTr2/kBpTlUvux7PfPP7jS8uG63IXjhfgSlofjKiRBgOZWU2Bf32&#10;dPPpMyU+MFMyBUYU9CA8vVx8/HBR27kYwxZUKRxBJ8bPa1vQbQh2nmWeb4Vm/gSsMKiU4DQLKLpN&#10;VjpWo3etsvFodJbV4ErrgAvv8fa6VdJF8i+l4OFeSi8CUQXF3EL6uvRdx2+2uGDzjWN2W/EuDfYP&#10;WWhWGQw6uLpmgZGdq/5ypSvuwIMMJxx0BlJWXKQasJp89K6axy2zItWCzfF2aJP/f2753X7lSFUW&#10;dHpKiWEaZ/SAXXv5ZTY7BQRvsUW19XO0fLQr10kej7HeRjod/1gJaVJbD0NbRRMIx8vJJJ+dzyjh&#10;qBrPRmeTPPrMXsHW+fBFgCbxUFCH8VMz2f7Wh9a0N0FcTKYNn07hoETMQJkHIbESDDhO6MQhcaUc&#10;2TOcPuNcmHDWhU7WESYrpQZgfgyoQp9vZxthInFrAI6OAf+MOCBSVDBhAOvKgDvmoPw+RG7t++rb&#10;mmP5oVk3aXz5pB/UGsoDztRBS3Zv+U2Ffb1lPqyYQ3bjHuDGhnv8SAV1QaE7UbIF9/PYfbRH0qGW&#10;khq3paD+x445QYn6apCOs3w6jeuVhOnp+RgF91azfqsxO30FOJIc3wbL0zHaB9UfpQP9jIu9jFFR&#10;xQzH2AXlwfXCVWi3GJ8GLpbLZIYrZVm4NY+WR+ex0ZE3T80zc7YjV0BW3kG/WWz+jmOtbUQaWO4C&#10;yCoRMLa67Ws3AlzHROHu6Yj7/lZOVq8P3OI3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QU2MQ3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322EC45E" w14:textId="75C43570" w:rsidR="006652A0" w:rsidRPr="00BE1977" w:rsidRDefault="00BE1977" w:rsidP="001D40C0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A4ABAD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C5AB8E2" w14:textId="77777777" w:rsidR="001D40C0" w:rsidRPr="00BF082E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</w:tbl>
    <w:p w14:paraId="7C045CA3" w14:textId="77777777" w:rsidR="00835C27" w:rsidRDefault="00835C27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4E62CD0E" w14:textId="77777777" w:rsidR="00B47D45" w:rsidRDefault="00B47D45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F616508" w14:textId="77777777" w:rsidR="00D341D0" w:rsidRDefault="00D341D0" w:rsidP="00D341D0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UNA VEZ APORTADO </w:t>
      </w:r>
      <w:r w:rsidR="00322F32">
        <w:rPr>
          <w:rFonts w:ascii="Arial" w:hAnsi="Arial" w:cs="Arial"/>
          <w:b/>
          <w:lang w:val="es-MX"/>
        </w:rPr>
        <w:t xml:space="preserve">EL DICTAMEN </w:t>
      </w:r>
      <w:r w:rsidR="00B47D45">
        <w:rPr>
          <w:rFonts w:ascii="Arial" w:hAnsi="Arial" w:cs="Arial"/>
          <w:b/>
          <w:lang w:val="es-MX"/>
        </w:rPr>
        <w:t>(PRÁCTICA DE LA PRUEBA)</w:t>
      </w:r>
    </w:p>
    <w:p w14:paraId="166DC0AC" w14:textId="77777777" w:rsidR="00835C27" w:rsidRPr="003A0FA3" w:rsidRDefault="00835C27" w:rsidP="00B47D4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5B7C5B3C" w14:textId="77777777" w:rsidTr="006652A0">
        <w:trPr>
          <w:trHeight w:val="2554"/>
        </w:trPr>
        <w:tc>
          <w:tcPr>
            <w:tcW w:w="9598" w:type="dxa"/>
          </w:tcPr>
          <w:p w14:paraId="0B853505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04FAC94" w14:textId="77777777" w:rsidR="008207A8" w:rsidRPr="008207A8" w:rsidRDefault="009B1A09" w:rsidP="008207A8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REQUISITO</w:t>
            </w:r>
            <w:r w:rsidR="00E602B3">
              <w:rPr>
                <w:rFonts w:ascii="Arial" w:eastAsia="Calibri" w:hAnsi="Arial" w:cs="Arial"/>
                <w:b/>
                <w:lang w:val="es-MX"/>
              </w:rPr>
              <w:t xml:space="preserve">S Y CONTENIDO </w:t>
            </w:r>
            <w:r w:rsidR="008207A8">
              <w:rPr>
                <w:rFonts w:ascii="Arial" w:eastAsia="Calibri" w:hAnsi="Arial" w:cs="Arial"/>
                <w:b/>
                <w:lang w:val="es-MX"/>
              </w:rPr>
              <w:t>DEL DICTAMEN</w:t>
            </w:r>
          </w:p>
          <w:p w14:paraId="5B9C603D" w14:textId="77777777" w:rsidR="008207A8" w:rsidRPr="008207A8" w:rsidRDefault="008207A8" w:rsidP="008207A8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924E006" w14:textId="77777777" w:rsidR="00835C27" w:rsidRPr="00EF5BAF" w:rsidRDefault="008207A8" w:rsidP="006652A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¿Con el dictamen se acompañan </w:t>
            </w:r>
            <w:r w:rsidR="00457B19"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los documentos </w:t>
            </w:r>
            <w:r w:rsidR="00E33FBD" w:rsidRPr="00EF5BAF">
              <w:rPr>
                <w:rFonts w:ascii="Arial" w:eastAsia="Calibri" w:hAnsi="Arial" w:cs="Arial"/>
                <w:b/>
                <w:i/>
                <w:lang w:val="es-MX"/>
              </w:rPr>
              <w:t>que le sirven de fundamento</w:t>
            </w:r>
            <w:r w:rsidR="00835C27"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36B3142E" w14:textId="77777777" w:rsidR="00835C27" w:rsidRPr="00222D4A" w:rsidRDefault="00835C27" w:rsidP="006652A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FB2448" wp14:editId="25AB9ED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73114" w14:textId="77777777" w:rsidR="006652A0" w:rsidRDefault="006652A0" w:rsidP="00835C2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B2448" id="Rectángulo 3" o:spid="_x0000_s1040" style="position:absolute;left:0;text-align:left;margin-left:92.45pt;margin-top:17.45pt;width:32.45pt;height: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/JdAIAACYFAAAOAAAAZHJzL2Uyb0RvYy54bWysVMFu2zAMvQ/YPwi6r47drO2COkXQosOA&#10;oi3aDj0rspQYk0WNUmJnf7Nv2Y+Nkh2363IadpFJk48UyUedX3SNYVuFvgZb8vxowpmyEqrarkr+&#10;9en6wxlnPghbCQNWlXynPL+Yv3933rqZKmANplLIKIj1s9aVfB2Cm2WZl2vVCH8ETlkyasBGBFJx&#10;lVUoWoremKyYTE6yFrByCFJ5T3+veiOfp/haKxnutPYqMFNyultIJ6ZzGc9sfi5mKxRuXcvhGuIf&#10;btGI2lLSMdSVCIJtsP4rVFNLBA86HEloMtC6lirVQNXkkzfVPK6FU6kWao53Y5v8/wsrb7f3yOqq&#10;5MecWdHQiB6oab9+2tXGADuODWqdn5Hfo7vHQfMkxmo7jU38Uh2sS03djU1VXWCSfk7zojil4JJM&#10;xdmnfJpiZi9ghz58VtCwKJQcKX1qpdje+EAJyXXvQkq8TJ8+SWFnVLyBsQ9KUx2UsEjoxCB1aZBt&#10;Bc1eSKlsOInlULzkHWG6NmYE5oeAJuQDaPCNMJWYNQInh4B/ZhwRKSvYMIKb2gIeClB9GzP3/vvq&#10;+5pj+aFbdml4+XQ/qCVUO5ooQk917+R1TX29ET7cCyRu0xbQvoY7OrSBtuQwSJytAX8c+h/9iXJk&#10;5aylXSm5/74RqDgzXyyRkYY6jcuVlOnH04IUfG1ZvrbYTXMJNJKcXgYnkxj9g9mLGqF5prVexKxk&#10;ElZS7pLLgHvlMvQ7TA+DVItFcqOFciLc2EcnY/DY6Mibp+5ZoBvIFYiVt7DfKzF7w7HeNyItLDYB&#10;dJ0IGFvd93UYAS1j4tHwcMRtf60nr5fnbf4b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EiWT8l0AgAAJg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7BC73114" w14:textId="77777777" w:rsidR="006652A0" w:rsidRDefault="006652A0" w:rsidP="00835C2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F8AEC3" wp14:editId="36554BD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09EC2" w14:textId="0DF10587" w:rsidR="006652A0" w:rsidRPr="00BE1977" w:rsidRDefault="00BE1977" w:rsidP="00835C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8AEC3" id="Rectángulo 4" o:spid="_x0000_s1041" style="position:absolute;left:0;text-align:left;margin-left:49.1pt;margin-top:17.4pt;width:26.15pt;height:2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ypcwIAACYFAAAOAAAAZHJzL2Uyb0RvYy54bWysVM1OGzEQvlfqO1i+l80mAZqIDYqCqCoh&#10;QEDF2fHayaq2x7Wd7KZv02fhxTr2/kBpTlUvXs/OfPP7jS8uG63IXjhfgSlofjKiRBgOZWU2Bf32&#10;dP3pMyU+MFMyBUYU9CA8vVx8/HBR27kYwxZUKRxBJ8bPa1vQbQh2nmWeb4Vm/gSsMKiU4DQLKLpN&#10;VjpWo3etsvFodJbV4ErrgAvv8e9Vq6SL5F9KwcOdlF4EogqKuYV0unSu45ktLth845jdVrxLg/1D&#10;FppVBoMOrq5YYGTnqr9c6Yo78CDDCQedgZQVF6kGrCYfvavmccusSLVgc7wd2uT/n1t+u793pCoL&#10;OqXEMI0jesCmvfwym50CMo0Nqq2fo92jvXed5PEaq22k0/GLdZAmNfUwNFU0gXD8OZnks/MZJRxV&#10;49nobJJHn9kr2DofvgjQJF4K6jB8aiXb3/jQmvYmiIvJtOHTLRyUiBko8yAk1oEBxwmdGCRWypE9&#10;w9kzzoUJZ13oZB1hslJqAObHgCr0+Xa2ESYSswbg6Bjwz4gDIkUFEwawrgy4Yw7K70Pk1r6vvq05&#10;lh+adZOGl5/2g1pDecCJOmip7i2/rrCvN8yHe+aQ27gFuK/hDg+poC4odDdKtuB+Hvsf7ZFyqKWk&#10;xl0pqP+xY05Qor4aJOMsn07jciVheno+RsG91azfasxOrwBHkuPLYHm6Rvug+qt0oJ9xrZcxKqqY&#10;4Ri7oDy4XliFdofxYeBiuUxmuFCWhRvzaHl0HhsdefPUPDNnO3IFZOUt9HvF5u841tpGpIHlLoCs&#10;EgFjq9u+diPAZUwU7h6OuO1v5WT1+rwtfgM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BUeXKlzAgAAJg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B809EC2" w14:textId="0DF10587" w:rsidR="006652A0" w:rsidRPr="00BE1977" w:rsidRDefault="00BE1977" w:rsidP="00835C27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1A05ED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462071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B643A8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E4E89A1" w14:textId="77777777" w:rsidR="00E33FBD" w:rsidRPr="00EF5BAF" w:rsidRDefault="00E33FBD" w:rsidP="00E33FBD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¿Con el dictamen se aportan los documentos que acreditan la idoneidad y la experiencia del perito?</w:t>
            </w:r>
          </w:p>
          <w:p w14:paraId="6602BA3B" w14:textId="77777777" w:rsidR="00E33FBD" w:rsidRPr="00222D4A" w:rsidRDefault="00E33FBD" w:rsidP="00E33FB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4AC775" wp14:editId="2CD272E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E1C45" w14:textId="77777777" w:rsidR="006652A0" w:rsidRDefault="006652A0" w:rsidP="00E33FB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AC775" id="Rectángulo 56" o:spid="_x0000_s1042" style="position:absolute;left:0;text-align:left;margin-left:92.45pt;margin-top:17.45pt;width:32.45pt;height:2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08dA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5xyZkVDM3qgrv36aVcbA4xuqUWt8zOyfHT3OEiejrHeTmMT/1QJ61Jbd2NbVReYpMtpXhRnx5xJ&#10;UhXnH/PpcfSZvYAd+vBJQcPioeRI8VMzxfbWh950b0K4mEwfPp3CzqiYgbEPSlMlFLBI6MQhdWWQ&#10;bQVNX0ipbEjlUOhkHWG6NmYE5oeAJuRDvoNthKnErRE4OQT8M+KISFHBhhHc1BbwkIPq2xi5t99X&#10;39ccyw/dskvjy8dBLaHa0UwRerJ7J29q6uut8OFeILGb9oA2NnyhjzbQlhyGE2drwB+H7qM9kY60&#10;nLW0LSX33zcCFWfmsyU60lCncb2SMD05K0jA15rla43dNFdAI8npbXAyHaN9MPujRmieabEXMSqp&#10;hJUUu+Qy4F64Cv0W09Mg1WKRzGilnAi39tHJ6Dw2OvLmqXsW6AZyBWLlHew3S8zecKy3jUgLi00A&#10;XScCxlb3fR1GQOuYKDw8HXHfX8vJ6uWBm/8G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EASTTx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1BAE1C45" w14:textId="77777777" w:rsidR="006652A0" w:rsidRDefault="006652A0" w:rsidP="00E33FB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8EBF85" wp14:editId="1F5607C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3EF47" w14:textId="6E686FF5" w:rsidR="006652A0" w:rsidRPr="00BE1977" w:rsidRDefault="00BE1977" w:rsidP="00E33F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EBF85" id="Rectángulo 57" o:spid="_x0000_s1043" style="position:absolute;left:0;text-align:left;margin-left:49.1pt;margin-top:17.4pt;width:26.15pt;height:2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wdmdAIAACgFAAAOAAAAZHJzL2Uyb0RvYy54bWysVEtu2zAQ3RfoHQjuG1nOrzYiB0aCFAWC&#10;xEhSZE1TpC2U4rBD2pJ7m54lF+uQkpU09aroRuJw5s33DS8u29qwrUJfgS14fjTiTFkJZWVXBf/2&#10;dPPpM2c+CFsKA1YVfKc8v5x9/HDRuKkawxpMqZCRE+unjSv4OgQ3zTIv16oW/gicsqTUgLUIJOIq&#10;K1E05L022Xg0OssawNIhSOU93V53Sj5L/rVWMtxr7VVgpuCUW0hfTN9l/GazCzFdoXDrSvZpiH/I&#10;ohaVpaCDq2sRBNtg9ZerupIIHnQ4klBnoHUlVaqBqslH76p5XAunUi3UHO+GNvn/51bebRfIqrLg&#10;p+ecWVHTjB6oay+/7GpjgNEttahxfkqWj26BveTpGOttNdbxT5WwNrV1N7RVtYFJujw+zifnE84k&#10;qcaT0dlxHn1mr2CHPnxRULN4KDhS/NRMsb31oTPdmxAuJtOFT6ewMypmYOyD0lQJBRwndOKQujLI&#10;toKmL6RUNpz1oZN1hOnKmAGYHwKasM+3t40wlbg1AEeHgH9GHBApKtgwgOvKAh5yUH4fInf2++q7&#10;mmP5oV22aXz5MKgllDuaKUJHdu/kTUV9vRU+LAQSu2kPaGPDPX20gabg0J84WwP+PHQf7Yl0pOWs&#10;oW0puP+xEag4M18t0XGSn5zE9UrCyen5mAR8q1m+1dhNfQU0kpzeBifTMdoHsz9qhPqZFnseo5JK&#10;WEmxCy4D7oWr0G0xPQ1SzefJjFbKiXBrH52MzmOjI2+e2meBridXIFbewX6zxPQdxzrbiLQw3wTQ&#10;VSJgbHXX134EtI6Jwv3TEff9rZysXh+42W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CS7wdm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0CF3EF47" w14:textId="6E686FF5" w:rsidR="006652A0" w:rsidRPr="00BE1977" w:rsidRDefault="00BE1977" w:rsidP="00E33FBD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AF53FC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E35A944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BAB4A74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554192F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6570021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ACECF3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¿El dictamen es claro, preciso, exhaustivo y detallado?</w:t>
            </w:r>
          </w:p>
          <w:p w14:paraId="3F0ADC9A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2743C4F" wp14:editId="003A85F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312BF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43C4F" id="Rectángulo 60" o:spid="_x0000_s1044" style="position:absolute;left:0;text-align:left;margin-left:92.45pt;margin-top:17.45pt;width:32.45pt;height:2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CS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T6g9VjQ0owfq2q+fdrUxwOiWWtQ6PyPLR3ePg+TpGOvtNDbxT5WwLrV1N7ZVdYFJupzmRXF6zJkk&#10;VXH2KZ8eR5/ZC9ihD58VNCweSo4UPzVTbG986E33JoSLyfTh0ynsjIoZGPugNFVCAYuEThxSlwbZ&#10;VtD0hZTKhpMhdLKOMF0bMwLzQ0AT8gE02EaYStwagZNDwD8jjogUFWwYwU1tAQ85qL6NkXv7ffV9&#10;zbH80C27NL78LCYZr5ZQ7WimCD3ZvZPXNfX1RvhwL5DYTYOmjQ139NEG2pLDcOJsDfjj0H20J9KR&#10;lrOWtqXk/vtGoOLMfLFERxrqNK5XEqYfTwsS8LVm+VpjN80l0EhyehucTMdoH8z+qBGaZ1rsRYxK&#10;KmElxS65DLgXLkO/xfQ0SLVYJDNaKSfCjX10MjqPjY68eeqeBbqBXIFYeQv7zRKzNxzrbSPSwmIT&#10;QNeJgC99HUZA65goPDwdcd9fy8nq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2DYwk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DC312BF" w14:textId="77777777"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314B9C" wp14:editId="5E2E907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2EAAD" w14:textId="28EA62E8" w:rsidR="006652A0" w:rsidRPr="00BE1977" w:rsidRDefault="00BE1977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14B9C" id="Rectángulo 61" o:spid="_x0000_s1045" style="position:absolute;left:0;text-align:left;margin-left:49.1pt;margin-top:17.4pt;width:26.15pt;height:2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rIdgIAACgFAAAOAAAAZHJzL2Uyb0RvYy54bWysVEtu2zAQ3RfoHQjuG1l26tSG5cBIkKJA&#10;kBhJiqxpirSFkhyWpC25t+lZerEOqU/S1KuiG4rD+b6ZN1pcNlqRg3C+AlPQ/GxEiTAcyspsC/r1&#10;6ebDJ0p8YKZkCowo6FF4erl8/25R27kYww5UKRzBIMbPa1vQXQh2nmWe74Rm/gysMKiU4DQLKLpt&#10;VjpWY3StsvFoNM1qcKV1wIX3+HrdKukyxZdS8HAvpReBqIJibSGdLp2beGbLBZtvHbO7indlsH+o&#10;QrPKYNIh1DULjOxd9VcoXXEHHmQ446AzkLLiImFANPnoDZrHHbMiYcHmeDu0yf+/sPzusHakKgs6&#10;zSkxTOOMHrBrv36a7V4BwVdsUW39HC0f7dp1ksdrxNtIp+MXkZAmtfU4tFU0gXB8nEzy2cWMEo6q&#10;8Ww0naSY2YuzdT58FqBJvBTUYf7UTHa49QETomlvgkIspk2fbuGoRKxAmQchEQkmHCfvxCFxpRw5&#10;MJw+41yYMI1wMF6yjm6yUmpwzE85qtDX29lGN5G4NTiOTjn+mXHwSFnBhMFZVwbcqQDltyFza9+j&#10;bzFH+KHZNGl8+awf1AbKI87UQUt2b/lNhX29ZT6smUN24x7gxoZ7PKSCuqDQ3SjZgftx6j3aI+lQ&#10;S0mN21JQ/33PnKBEfTFIx1l+fh7XKwnnHy/GKLjXms1rjdnrK8CRIOOwunSN9kH1V+lAP+Nir2JW&#10;VDHDMXdBeXC9cBXaLcZfAxerVTLDlbIs3JpHy2Pw2OjIm6fmmTnbkSsgK++g3yw2f8Ox1jZ6Gljt&#10;A8gqETC2uu1rNwJcx8Sj7tcR9/21nKxefnDL3wAAAP//AwBQSwMEFAAGAAgAAAAhAAp5B9jdAAAA&#10;CAEAAA8AAABkcnMvZG93bnJldi54bWxMj81uwjAQhO+VeAdrK/VWbKCgELJBtBXtldIfribeJhHx&#10;OoodSN++5tQeRzOa+SZbD7YRZ+p87RhhMlYgiAtnai4RPt639wkIHzQb3TgmhB/ysM5HN5lOjbvw&#10;G533oRSxhH2qEaoQ2lRKX1RktR+7ljh6366zOkTZldJ0+hLLbSOnSi2k1TXHhUq39FRRcdr3FqEv&#10;Xh4PZbvZPW9n/CrdZGk/vwzi3e2wWYEINIS/MFzxIzrkkenoejZeNAjLZBqTCLOH+ODqz9UcxBEh&#10;UQuQeSb/H8h/AQAA//8DAFBLAQItABQABgAIAAAAIQC2gziS/gAAAOEBAAATAAAAAAAAAAAAAAAA&#10;AAAAAABbQ29udGVudF9UeXBlc10ueG1sUEsBAi0AFAAGAAgAAAAhADj9If/WAAAAlAEAAAsAAAAA&#10;AAAAAAAAAAAALwEAAF9yZWxzLy5yZWxzUEsBAi0AFAAGAAgAAAAhAArLesh2AgAAKAUAAA4AAAAA&#10;AAAAAAAAAAAALgIAAGRycy9lMm9Eb2MueG1sUEsBAi0AFAAGAAgAAAAhAAp5B9jdAAAACAEAAA8A&#10;AAAAAAAAAAAAAAAA0AQAAGRycy9kb3ducmV2LnhtbFBLBQYAAAAABAAEAPMAAADaBQAAAAA=&#10;" fillcolor="white [3201]" strokecolor="#70ad47 [3209]" strokeweight="1pt">
                      <v:textbox>
                        <w:txbxContent>
                          <w:p w14:paraId="5442EAAD" w14:textId="28EA62E8" w:rsidR="006652A0" w:rsidRPr="00BE1977" w:rsidRDefault="00BE1977" w:rsidP="006E0AB5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BDCDE0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728FD141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125BA460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0BDB0CB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834453E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n el dictamen se explican </w:t>
            </w:r>
            <w:r w:rsidR="00042F4A">
              <w:rPr>
                <w:rFonts w:ascii="Arial" w:eastAsia="Calibri" w:hAnsi="Arial" w:cs="Arial"/>
                <w:b/>
                <w:i/>
                <w:lang w:val="es-MX"/>
              </w:rPr>
              <w:t xml:space="preserve">los exámenes, métodos, experimentos </w:t>
            </w:r>
            <w:r w:rsidR="009B1A09">
              <w:rPr>
                <w:rFonts w:ascii="Arial" w:eastAsia="Calibri" w:hAnsi="Arial" w:cs="Arial"/>
                <w:b/>
                <w:i/>
                <w:lang w:val="es-MX"/>
              </w:rPr>
              <w:t>e investigaciones efectuadas al igual que los fundamentos técnicos, científicos o artísticos de sus conclusiones?</w:t>
            </w:r>
          </w:p>
          <w:p w14:paraId="38515223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B680F13" wp14:editId="221725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542971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80F13" id="Rectángulo 62" o:spid="_x0000_s1046" style="position:absolute;left:0;text-align:left;margin-left:92.45pt;margin-top:17.45pt;width:32.45pt;height:2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nbcwIAACgFAAAOAAAAZHJzL2Uyb0RvYy54bWysVF9P2zAQf5+072D5faQJHbCKFFUgpkkI&#10;EDDx7Dp2G83xeWe3Sfdt9ln2xXZ20sBYn6a9JGff/e7v73x+0TWGbRX6GmzJ86MJZ8pKqGq7KvnX&#10;p+sPZ5z5IGwlDFhV8p3y/GL+/t1562aqgDWYSiEjJ9bPWlfydQhulmVerlUj/BE4ZUmpARsR6Iir&#10;rELRkvfGZMVkcpK1gJVDkMp7ur3qlXye/GutZLjT2qvATMkpt5C+mL7L+M3m52K2QuHWtRzSEP+Q&#10;RSNqS0FHV1ciCLbB+i9XTS0RPOhwJKHJQOtaqlQDVZNP3lTzuBZOpVqoOd6NbfL/z6283d4jq6uS&#10;nxScWdHQjB6oa79+2tXGAKNbalHr/IwsH909DidPYqy309jEP1XCutTW3dhW1QUm6XKaF8XpMWeS&#10;VMXZp3x6HH1mL2CHPnxW0LAolBwpfmqm2N740JvuTQgXk+nDJynsjIoZGPugNFVCAYuEThxSlwbZ&#10;VtD0hZTKhpMhdLKOMF0bMwLzQ0AT8gE02EaYStwagZNDwD8jjogUFWwYwU1tAQ85qL6NkXv7ffV9&#10;zbH80C27NL4icTleLaHa0UwRerJ7J69r6uuN8OFeILGb9oA2NtzRRxtoSw6DxNka8Meh+2hPpCMt&#10;Zy1tS8n9941AxZn5YomONNRpXK90mH48pWwYvtYsX2vsprkEGklOb4OTSYz2wexFjdA802IvYlRS&#10;CSspdsllwP3hMvRbTE+DVItFMqOVciLc2Ecno/PY6Mibp+5ZoBvIFYiVt7DfLDF7w7HeNiItLDYB&#10;dJ0I+NLXYQS0jonCw9MR9/31OVm9PHDz3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pc523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0542971" w14:textId="77777777"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D043C36" wp14:editId="5686CD7D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2D062" w14:textId="40B8AEC6" w:rsidR="006652A0" w:rsidRPr="00BE1977" w:rsidRDefault="00BE1977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43C36" id="Rectángulo 63" o:spid="_x0000_s1047" style="position:absolute;left:0;text-align:left;margin-left:49.1pt;margin-top:17.4pt;width:26.15pt;height:2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OBcwIAACgFAAAOAAAAZHJzL2Uyb0RvYy54bWysVEtu2zAQ3RfoHQjuG1l26tRG5MBIkKJA&#10;kARJiqxpirSFUhx2SFtyb9Oz9GIdUrKSpl4V3Ugczpv/G55ftLVhO4W+Alvw/GTEmbISysquC/71&#10;6frDJ858ELYUBqwq+F55frF4/+68cXM1hg2YUiEjJ9bPG1fwTQhunmVeblQt/Ak4ZUmpAWsRSMR1&#10;VqJoyHttsvFoNM0awNIhSOU93V51Sr5I/rVWMtxp7VVgpuCUW0hfTN9V/GaLczFfo3CbSvZpiH/I&#10;ohaVpaCDqysRBNti9ZerupIIHnQ4kVBnoHUlVaqBqslHb6p53AinUi3UHO+GNvn/51be7u6RVWXB&#10;pxPOrKhpRg/UtV8/7XprgNEttahxfk7IR3ePveTpGOttNdbxT5WwNrV1P7RVtYFJupxM8tnZjDNJ&#10;qvFsNJ3k0Wf2YuzQh88KahYPBUeKn5opdjc+dNADhOxiMl34dAp7o2IGxj4oTZVQwHGyThxSlwbZ&#10;TtD0hZTKhmkfOqGjma6MGQzzY4YmHPLtsdFMJW4NhqNjhn9GHCxSVLBhMK4rC3jMQfltiNzhD9V3&#10;NcfyQ7tq0/jGCRqvVlDuaaYIHdm9k9cV9fVG+HAvkNhNe0AbG+7oow00BYf+xNkG8Mex+4gn0pGW&#10;s4a2peD++1ag4sx8sUTHWX56GtcrCacfz8Yk4GvN6rXGbutLoJHk9DY4mY4RH8zhqBHqZ1rsZYxK&#10;KmElxS64DHgQLkO3xfQ0SLVcJhitlBPhxj46GZ3HRkfePLXPAl1PrkCsvIXDZon5G4512GhpYbkN&#10;oKtEwJe+9iOgdUwU7p+OuO+v5YR6eeAWvwE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KBqc4F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3F42D062" w14:textId="40B8AEC6" w:rsidR="006652A0" w:rsidRPr="00BE1977" w:rsidRDefault="00BE1977" w:rsidP="006E0AB5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C8D0CC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0CFEF1E9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2B933C48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A7C5851" w14:textId="77777777" w:rsidR="000C43E0" w:rsidRPr="00EF5BAF" w:rsidRDefault="000C43E0" w:rsidP="000C43E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¿El dictamen contiene las declaraciones e informaciones que enlista el artículo </w:t>
            </w:r>
            <w:r w:rsidR="006E65EF" w:rsidRPr="00EF5BAF">
              <w:rPr>
                <w:rFonts w:ascii="Arial" w:eastAsia="Calibri" w:hAnsi="Arial" w:cs="Arial"/>
                <w:b/>
                <w:i/>
                <w:lang w:val="es-MX"/>
              </w:rPr>
              <w:t>226 del CGP?</w:t>
            </w:r>
          </w:p>
          <w:p w14:paraId="1F55042E" w14:textId="77777777" w:rsidR="000C43E0" w:rsidRPr="00222D4A" w:rsidRDefault="000C43E0" w:rsidP="000C43E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862794" wp14:editId="11A913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2AB3F" w14:textId="77777777" w:rsidR="006652A0" w:rsidRDefault="006652A0" w:rsidP="000C43E0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2794" id="Rectángulo 58" o:spid="_x0000_s1048" style="position:absolute;left:0;text-align:left;margin-left:92.45pt;margin-top:17.45pt;width:32.45pt;height:2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/vcw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9CkrGhoRg/UtV8/7WpjgNEttah1fkaWj+4eB8nTMdbbaWzinyphXWrrbmyr6gKTdDnNi+LsmDNJ&#10;quL8Yz49jj6zF7BDHz4paFg8lBwpfmqm2N760JvuTQgXk+nDp1PYGRUzMPZBaaqEAhYJnTikrgyy&#10;raDpCymVDadD6GQdYbo2ZgTmh4Am5ANosI0wlbg1AieHgH9GHBEpKtgwgpvaAh5yUH0bI/f2++r7&#10;mmP5oVt2aXxFEZOMV0uodjRThJ7s3smbmvp6K3y4F0jspj2gjQ1f6KMNtCWH4cTZGvDHoftoT6Qj&#10;LWctbUvJ/feNQMWZ+WyJjjTUaVyvJExPzgoS8LVm+VpjN80V0EhyehucTMdoH8z+qBGaZ1rsRYxK&#10;KmElxS65DLgXrkK/xfQ0SLVYJDNaKSfCrX10MjqPjY68eeqeBbqBXIFYeQf7zRKzNxzrbSPSwmIT&#10;QNeJgC99HUZA65goPDwdcd9fy8nq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UHsf73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A62AB3F" w14:textId="77777777" w:rsidR="006652A0" w:rsidRDefault="006652A0" w:rsidP="000C43E0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2CC2C" wp14:editId="696F67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B6EB3" w14:textId="392DFF51" w:rsidR="006652A0" w:rsidRPr="00BE1977" w:rsidRDefault="00BE1977" w:rsidP="000C43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2CC2C" id="Rectángulo 59" o:spid="_x0000_s1049" style="position:absolute;left:0;text-align:left;margin-left:49.1pt;margin-top:17.4pt;width:26.15pt;height:2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W1dAIAACgFAAAOAAAAZHJzL2Uyb0RvYy54bWysVM1OGzEQvlfqO1i+l80mAZqIDYqCqCoh&#10;QEDF2fHayaq2x7Wd7KZv02fhxTr2/kBpTlUvux7PfPP7jS8uG63IXjhfgSlofjKiRBgOZWU2Bf32&#10;dP3pMyU+MFMyBUYU9CA8vVx8/HBR27kYwxZUKRxBJ8bPa1vQbQh2nmWeb4Vm/gSsMKiU4DQLKLpN&#10;VjpWo3etsvFodJbV4ErrgAvv8faqVdJF8i+l4OFOSi8CUQXF3EL6uvRdx2+2uGDzjWN2W/EuDfYP&#10;WWhWGQw6uLpigZGdq/5ypSvuwIMMJxx0BlJWXKQasJp89K6axy2zItWCzfF2aJP/f2757f7ekaos&#10;6OmMEsM0zugBu/byy2x2CgjeYotq6+do+WjvXSd5PMZ6G+l0/GMlpEltPQxtFU0gHC8nk3x2jt45&#10;qsaz0dkkjz6zV7B1PnwRoEk8FNRh/NRMtr/xoTXtTRAXk2nDp1M4KBEzUOZBSKwEA44TOnFIrJQj&#10;e4bTZ5wLE8660Mk6wmSl1ADMjwFV6PPtbCNMJG4NwNEx4J8RB0SKCiYMYF0ZcMcclN+HyK19X31b&#10;cyw/NOsmjW886Qe1hvKAM3XQkt1bfl1hX2+YD/fMIbtxD3Bjwx1+pIK6oNCdKNmC+3nsPtoj6VBL&#10;SY3bUlD/Y8ecoER9NUjHWT6dxvVKwvT0fIyCe6tZv9WYnV4BjiTHt8HydIz2QfVH6UA/42IvY1RU&#10;McMxdkF5cL2wCu0W49PAxXKZzHClLAs35tHy6Dw2OvLmqXlmznbkCsjKW+g3i83fcay1jUgDy10A&#10;WSUCxla3fe1GgOuYKNw9HXHf38rJ6vWBW/wG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CChlW1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079B6EB3" w14:textId="392DFF51" w:rsidR="006652A0" w:rsidRPr="00BE1977" w:rsidRDefault="00BE1977" w:rsidP="000C43E0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E09A4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314A382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9D17E48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C837DC1" w14:textId="0C1038BC" w:rsidR="00124618" w:rsidRPr="00124618" w:rsidRDefault="00124618" w:rsidP="00255C15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57463C92" w14:textId="52B516A2" w:rsidR="00835C27" w:rsidRDefault="00835C27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0832353F" w14:textId="48EFD200" w:rsidR="00EB0009" w:rsidRDefault="00EB0009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33582869" w14:textId="33B28410" w:rsidR="00EB0009" w:rsidRDefault="00EB0009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788AD033" w14:textId="77777777" w:rsidR="00B476FC" w:rsidRPr="00B476FC" w:rsidRDefault="00B476FC" w:rsidP="00B476FC">
      <w:pPr>
        <w:pStyle w:val="Sinespaciado"/>
        <w:ind w:left="-273" w:right="-658"/>
      </w:pPr>
    </w:p>
    <w:p w14:paraId="42915AA5" w14:textId="5C350196" w:rsidR="003B7D4F" w:rsidRPr="002A4109" w:rsidRDefault="002A4109" w:rsidP="006652A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lastRenderedPageBreak/>
        <w:t xml:space="preserve">ASPECTOS A TENER EN CUENTA PARA SU CONTRADICCIÓN </w:t>
      </w:r>
    </w:p>
    <w:p w14:paraId="5D4F3944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4354D0ED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2A4109" w:rsidRPr="00124618" w14:paraId="36BBF71E" w14:textId="77777777" w:rsidTr="006652A0">
        <w:trPr>
          <w:trHeight w:val="2554"/>
        </w:trPr>
        <w:tc>
          <w:tcPr>
            <w:tcW w:w="9598" w:type="dxa"/>
          </w:tcPr>
          <w:p w14:paraId="4A55E93C" w14:textId="7DB01377" w:rsidR="00165427" w:rsidRPr="008207A8" w:rsidRDefault="00165427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CE182A1" w14:textId="1446533E" w:rsidR="00165427" w:rsidRPr="00EF5BAF" w:rsidRDefault="00165427" w:rsidP="0085566F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85566F">
              <w:rPr>
                <w:rFonts w:ascii="Arial" w:eastAsia="Calibri" w:hAnsi="Arial" w:cs="Arial"/>
                <w:b/>
                <w:i/>
                <w:lang w:val="es-MX"/>
              </w:rPr>
              <w:t>La parte contra la cual se aduce el dictamen solicitó la comparecencia del perito a la audiencia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525D408A" w14:textId="77777777" w:rsidR="00165427" w:rsidRPr="00222D4A" w:rsidRDefault="00165427" w:rsidP="00165427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6261302" wp14:editId="6DB3F24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EF7FBD" w14:textId="77777777" w:rsidR="00165427" w:rsidRDefault="00165427" w:rsidP="0016542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61302" id="Rectángulo 14" o:spid="_x0000_s1050" style="position:absolute;left:0;text-align:left;margin-left:92.45pt;margin-top:17.45pt;width:32.45pt;height:22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3I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sr&#10;mt2UMysamtEDde3XT7vaGGB0Si1qnZ+R56O7x0HzJMZ6O41N/FMlrEtt3Y1tVV1gkg6neVGcHnMm&#10;yVScfcqnxzFm9gJ26MNnBQ2LQsmR8qdmiu2ND73r3oVw8TJ9+iSFnVHxBsY+KE2VUMIioROH1KVB&#10;thU0fSGlsuFkSJ28I0zXxozA/BDQhHwADb4RphK3RuDkEPDPjCMiZQUbRnBTW8BDAapvY+bef199&#10;X3MsP3TLLo2vGAe1hGpHM0Xoye6dvK6przfCh3uBxG7aA9rYcEcfbaAtOQwSZ2vAH4fOoz+Rjqyc&#10;tbQtJfffNwIVZ+aLJTrSUKdxvZIy/XhakIKvLcvXFrtpLoFGktPb4GQSo38we1EjNM+02IuYlUzC&#10;Sspdchlwr1yGfovpaZBqsUhutFJOhBv76GQMHhsdefPUPQt0A7kCsfIW9pslZm841vtGpIXFJoCu&#10;EwFjq/u+DiOgdUwUHp6OuO+v9eT18sDNfwM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dXaNy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CEF7FBD" w14:textId="77777777" w:rsidR="00165427" w:rsidRDefault="00165427" w:rsidP="0016542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B62F46D" wp14:editId="0E47B0AC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045306" w14:textId="130A5C0E" w:rsidR="00165427" w:rsidRPr="00BE1977" w:rsidRDefault="00BE1977" w:rsidP="00BE1977">
                                  <w:pP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2F46D" id="Rectángulo 15" o:spid="_x0000_s1051" style="position:absolute;left:0;text-align:left;margin-left:49.1pt;margin-top:17.4pt;width:26.15pt;height:22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eScwIAACgFAAAOAAAAZHJzL2Uyb0RvYy54bWysVEtu2zAQ3RfoHQjuG1nOrzYiB0aCFAWC&#10;xEhSZE1TpC2U4rBD2pJ7m54lF+uQkpU09aroRuJw5s33DS8u29qwrUJfgS14fjTiTFkJZWVXBf/2&#10;dPPpM2c+CFsKA1YVfKc8v5x9/HDRuKkawxpMqZCRE+unjSv4OgQ3zTIv16oW/gicsqTUgLUIJOIq&#10;K1E05L022Xg0OssawNIhSOU93V53Sj5L/rVWMtxr7VVgpuCUW0hfTN9l/GazCzFdoXDrSvZpiH/I&#10;ohaVpaCDq2sRBNtg9ZerupIIHnQ4klBnoHUlVaqBqslH76p5XAunUi3UHO+GNvn/51bebRfIqpJm&#10;d8qZFTXN6IG69vLLrjYGGN1Sixrnp2T56BbYS56Osd5WYx3/VAlrU1t3Q1tVG5iky+PjfHI+4UyS&#10;ajwZnR3n0Wf2CnbowxcFNYuHgiPFT80U21sfOtO9CeFiMl34dAo7o2IGxj4oTZVQwHFCJw6pK4Ns&#10;K2j6Qkplw1kfOllHmK6MGYD5IaAJ+3x72whTiVsDcHQI+GfEAZGigg0DuK4s4CEH5fchcme/r76r&#10;OZYf2mWbxjceBrWEckczRejI7p28qaivt8KHhUBiN+0BbWy4p4820BQc+hNna8Cfh+6jPZGOtJw1&#10;tC0F9z82AhVn5qslOk7yk5O4Xkk4OT0fk4BvNcu3Grupr4BGktPb4GQ6Rvtg9keNUD/TYs9jVFIJ&#10;Kyl2wWXAvXAVui2mp0Gq+TyZ0Uo5EW7to5PReWx05M1T+yzQ9eQKxMo72G+WmL7jWGcbkRbmmwC6&#10;SgSMre762o+A1jFRuH864r6/lZPV6wM3+w0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KeLx5J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B045306" w14:textId="130A5C0E" w:rsidR="00165427" w:rsidRPr="00BE1977" w:rsidRDefault="00BE1977" w:rsidP="00BE1977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81D71B" w14:textId="77777777" w:rsidR="00165427" w:rsidRDefault="00165427" w:rsidP="00165427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12A3023" w14:textId="2E6EFF30" w:rsidR="00070880" w:rsidRDefault="00070880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B247B0E" w14:textId="77777777" w:rsidR="0085566F" w:rsidRPr="008207A8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191B2B5" w14:textId="750F1F0D" w:rsidR="0085566F" w:rsidRPr="00EF5BAF" w:rsidRDefault="0085566F" w:rsidP="0085566F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La parte contra la cual se aduce el dictamen aportó otro dictamen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7D81B5DF" w14:textId="77777777" w:rsidR="0085566F" w:rsidRPr="00222D4A" w:rsidRDefault="0085566F" w:rsidP="0085566F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AD1E8E2" wp14:editId="01DFE5C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6869C9" w14:textId="69503DCB" w:rsidR="0085566F" w:rsidRPr="00BE1977" w:rsidRDefault="00BE1977" w:rsidP="0085566F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1E8E2" id="Rectángulo 16" o:spid="_x0000_s1052" style="position:absolute;left:0;text-align:left;margin-left:92.45pt;margin-top:17.45pt;width:32.45pt;height:2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0ZFdA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RpfMQ5qCdWOZorQk907eV1TX2+ED/cCid20B7Sx4Y4+2kBbchhOnK0Bfxy6j/ZEOtJy&#10;1tK2lNx/3whUnJkvluhIQ53G9UrC9ONpQQK+1ixfa+ymuQQaSU5vg5PpGO2D2R81QvNMi72IUUkl&#10;rKTYJZcB98Jl6LeYngapFotkRivlRLixj05G57HRkTdP3bNAN5ArECtvYb9ZYvaGY71tRFpYbALo&#10;OhEwtrrv6zACWsdE4eHpiPv+Wk5WLw/c/Dc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IHXRkV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506869C9" w14:textId="69503DCB" w:rsidR="0085566F" w:rsidRPr="00BE1977" w:rsidRDefault="00BE1977" w:rsidP="0085566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57F5F5C" wp14:editId="027A124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AF2B7F" w14:textId="77777777" w:rsidR="0085566F" w:rsidRPr="00D747D0" w:rsidRDefault="0085566F" w:rsidP="0085566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F5F5C" id="Rectángulo 17" o:spid="_x0000_s1053" style="position:absolute;left:0;text-align:left;margin-left:49.1pt;margin-top:17.4pt;width:26.15pt;height:22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wfdAIAACgFAAAOAAAAZHJzL2Uyb0RvYy54bWysVM1u2zAMvg/YOwi6r47Trl2COEXQosOA&#10;oi3aDj0rspQYk0WNUmJnb7Nn2YuNkh0363IadrFFkR9/P2p22daGbRX6CmzB85MRZ8pKKCu7KvjX&#10;55sPnzjzQdhSGLCq4Dvl+eX8/btZ46ZqDGswpUJGTqyfNq7g6xDcNMu8XKta+BNwypJSA9YikIir&#10;rETRkPfaZOPR6DxrAEuHIJX3dHvdKfk8+ddayXCvtVeBmYJTbiF9MX2X8ZvNZ2K6QuHWlezTEP+Q&#10;RS0qS0EHV9ciCLbB6i9XdSURPOhwIqHOQOtKqlQDVZOP3lTztBZOpVqoOd4NbfL/z6282z4gq0qa&#10;3QVnVtQ0o0fq2q+fdrUxwOiWWtQ4PyXLJ/eAveTpGOttNdbxT5WwNrV1N7RVtYFJujw9zScXE84k&#10;qcaT0flpHn1mr2CHPnxWULN4KDhS/NRMsb31oTPdmxAuJtOFT6ewMypmYOyj0lQJBRwndOKQujLI&#10;toKmL6RUNpz3oZN1hOnKmAGYHwOasM+3t40wlbg1AEfHgH9GHBApKtgwgOvKAh5zUH4bInf2++q7&#10;mmP5oV22aXzjYVBLKHc0U4SO7N7Jm4r6eit8eBBI7KY9oI0N9/TRBpqCQ3/ibA3449h9tCfSkZaz&#10;hral4P77RqDizHyxRMdJfnYW1ysJZx8vxiTgoWZ5qLGb+gpoJDm9DU6mY7QPZn/UCPULLfYiRiWV&#10;sJJiF1wG3AtXodtiehqkWiySGa2UE+HWPjkZncdGR948ty8CXU+uQKy8g/1miekbjnW2EWlhsQmg&#10;q0TA2Oqur/0IaB0ThfunI+77oZysXh+4+W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BTKgwf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50AF2B7F" w14:textId="77777777" w:rsidR="0085566F" w:rsidRPr="00D747D0" w:rsidRDefault="0085566F" w:rsidP="008556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2B3068" w14:textId="77777777" w:rsidR="0085566F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D047C" w14:textId="77777777" w:rsidR="0085566F" w:rsidRDefault="0085566F" w:rsidP="0085566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DF4A947" w14:textId="77777777" w:rsidR="0085566F" w:rsidRPr="008207A8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E0EDDFC" w14:textId="46AF1BFA" w:rsidR="0085566F" w:rsidRPr="00EF5BAF" w:rsidRDefault="0085566F" w:rsidP="0085566F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La parte contra la cual se aduce el dictamen </w:t>
            </w:r>
            <w:r w:rsidR="001E75AC">
              <w:rPr>
                <w:rFonts w:ascii="Arial" w:eastAsia="Calibri" w:hAnsi="Arial" w:cs="Arial"/>
                <w:b/>
                <w:i/>
                <w:lang w:val="es-MX"/>
              </w:rPr>
              <w:t>realizó ambas actuaciones referidas en los dos numerales anteriores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4B66FA8B" w14:textId="77777777" w:rsidR="0085566F" w:rsidRPr="00222D4A" w:rsidRDefault="0085566F" w:rsidP="0085566F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490CC32" wp14:editId="31F65A14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FCC4A3" w14:textId="2621A0E9" w:rsidR="0085566F" w:rsidRPr="00BE1977" w:rsidRDefault="00BE1977" w:rsidP="0085566F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0CC32" id="Rectángulo 18" o:spid="_x0000_s1054" style="position:absolute;left:0;text-align:left;margin-left:92.45pt;margin-top:17.45pt;width:32.45pt;height:22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ZS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sr&#10;mh1NyoqGZvRAXfv10642BhidUota52fk+ejucdA8ibHeTmMT/1QJ61Jbd2NbVReYpMNpXhSnx5xJ&#10;MhVnn/LpcYyZvYAd+vBZQcOiUHKk/KmZYnvjQ++6dyFcvEyfPklhZ1S8gbEPSlMllLBI6MQhdWmQ&#10;bQVNX0ipbDgZUifvCNO1MSMwPwQ0IR9Ag2+EqcStETg5BPwz44hIWcGGEdzUFvBQgOrbmLn331ff&#10;1xzLD92yS+MrxkEtodrRTBF6snsnr2vq643w4V4gsZv2gDY23NFHG2hLDoPE2Rrwx6Hz6E+kIytn&#10;LW1Lyf33jUDFmfliiY401Glcr6RMP54WpOBry/K1xW6aS6CR5PQ2OJnE6B/MXtQIzTMt9iJmJZOw&#10;knKXXAbcK5eh32J6GqRaLJIbrZQT4cY+OhmDx0ZH3jx1zwLdQK5ArLyF/WaJ2RuO9b4RaWGxCaDr&#10;RMDY6r6vwwhoHROFh6cj7vtrPXm9PHDz3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z77WU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20FCC4A3" w14:textId="2621A0E9" w:rsidR="0085566F" w:rsidRPr="00BE1977" w:rsidRDefault="00BE1977" w:rsidP="0085566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2EA88C8" wp14:editId="0A8E407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107211" w14:textId="77777777" w:rsidR="0085566F" w:rsidRPr="00D747D0" w:rsidRDefault="0085566F" w:rsidP="0085566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A88C8" id="Rectángulo 19" o:spid="_x0000_s1055" style="position:absolute;left:0;text-align:left;margin-left:49.1pt;margin-top:17.4pt;width:26.15pt;height:22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wIcwIAACgFAAAOAAAAZHJzL2Uyb0RvYy54bWysVM1u2zAMvg/YOwi6r46Trl2COkWQosOA&#10;oi3aDj0rspQYk0WNUmJnb7Nn2YuNkh2363IadrFFkR9/P+risq0N2yn0FdiC5ycjzpSVUFZ2XfCv&#10;T9cfPnHmg7ClMGBVwffK88v5+3cXjZupMWzAlAoZObF+1riCb0JwsyzzcqNq4U/AKUtKDViLQCKu&#10;sxJFQ95rk41Ho7OsASwdglTe0+1Vp+Tz5F9rJcOd1l4FZgpOuYX0xfRdxW82vxCzNQq3qWSfhviH&#10;LGpRWQo6uLoSQbAtVn+5qiuJ4EGHEwl1BlpXUqUaqJp89Kaax41wKtVCzfFuaJP/f27l7e4eWVXS&#10;7KacWVHTjB6oa79+2vXWAKNbalHj/IwsH9099pKnY6y31VjHP1XC2tTW/dBW1QYm6XIyyafn5F2S&#10;ajwdnU3y6DN7ATv04bOCmsVDwZHip2aK3Y0PnenBhHAxmS58OoW9UTEDYx+Upkoo4DihE4fU0iDb&#10;CZq+kFLZcNaHTtYRpitjBmB+DGjCId/eNsJU4tYAHB0D/hlxQKSoYMMArisLeMxB+W2I3Nkfqu9q&#10;juWHdtWm8Y2HQa2g3NNMETqyeyevK+rrjfDhXiCxm/aANjbc0UcbaAoO/YmzDeCPY/fRnkhHWs4a&#10;2paC++9bgYoz88USHaf56WlcryScfjwfk4CvNavXGrutl0AjyeltcDIdo30wh6NGqJ9psRcxKqmE&#10;lRS74DLgQViGbovpaZBqsUhmtFJOhBv76GR0HhsdefPUPgt0PbkCsfIWDpslZm841tlGpIXFNoCu&#10;EgFjq7u+9iOgdUwU7p+OuO+v5WT18sDNfwM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B1DnAh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C107211" w14:textId="77777777" w:rsidR="0085566F" w:rsidRPr="00D747D0" w:rsidRDefault="0085566F" w:rsidP="008556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A672D9" w14:textId="77777777" w:rsidR="0085566F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40AF9F" w14:textId="77777777" w:rsidR="0085566F" w:rsidRDefault="0085566F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8567F5" w14:textId="77777777" w:rsidR="00FA220A" w:rsidRPr="00FA220A" w:rsidRDefault="00FA220A" w:rsidP="00FA220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5E1AB9E" w14:textId="73EC8A39" w:rsidR="004252C9" w:rsidRPr="00EF5BAF" w:rsidRDefault="004252C9" w:rsidP="00334CA5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>Las actuaciones antes referidas fueron realizadas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 xml:space="preserve"> dentro del término de traslado del escrito con el cual 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>fue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 xml:space="preserve"> aportado 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 xml:space="preserve">el dictamen 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>o, en su defecto, dentro de los tres (3) días siguientes a la notificación de la providenci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>a que lo puso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 xml:space="preserve"> en conocimiento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7D81954D" w14:textId="77777777" w:rsidR="004252C9" w:rsidRPr="00222D4A" w:rsidRDefault="004252C9" w:rsidP="004252C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6B4A07A" wp14:editId="0A7D550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A7404" w14:textId="77777777" w:rsidR="004252C9" w:rsidRDefault="004252C9" w:rsidP="004252C9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4A07A" id="Rectángulo 20" o:spid="_x0000_s1056" style="position:absolute;left:0;text-align:left;margin-left:92.45pt;margin-top:17.45pt;width:32.45pt;height:22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2MxcwIAACgFAAAOAAAAZHJzL2Uyb0RvYy54bWysVMFu2zAMvQ/YPwi6r47drO2COkXQosOA&#10;oi3aDj0rspQYk0WNUmJnf7Nv2Y+Nkh2363IadrElkY8UHx91ftE1hm0V+hpsyfOjCWfKSqhquyr5&#10;16frD2ec+SBsJQxYVfKd8vxi/v7deetmqoA1mEohoyDWz1pX8nUIbpZlXq5VI/wROGXJqAEbEWiL&#10;q6xC0VL0xmTFZHKStYCVQ5DKezq96o18nuJrrWS409qrwEzJ6W4hfTF9l/Gbzc/FbIXCrWs5XEP8&#10;wy0aUVtKOoa6EkGwDdZ/hWpqieBBhyMJTQZa11KlGqiafPKmmse1cCrVQuR4N9Lk/19Yebu9R1ZX&#10;JS+IHisa6tEDsfbrp11tDDA6JYpa52fk+ejucdh5WsZ6O41N/FMlrEu07kZaVReYpMNpXhSnx5xJ&#10;MhVnn/LpcYyZvYAd+vBZQcPiouRI+ROZYnvjQ++6dyFcvEyfPq3Czqh4A2MflKZKKGGR0ElD6tIg&#10;2wrqvpBS2XAypE7eEaZrY0ZgfghoQj6ABt8IU0lbI3ByCPhnxhGRsoINI7ipLeChANW3MXPvv6++&#10;rzmWH7pll9p3PDZqCdWOeorQi907eV0TrzfCh3uBpG5qNE1suKOPNtCWHIYVZ2vAH4fOoz+Jjqyc&#10;tTQtJfffNwIVZ+aLJTlSU6dxvNJm+vE0iglfW5avLXbTXAK1JKe3wcm0jP7B7JcaoXmmwV7ErGQS&#10;VlLuksuA+81l6KeYngapFovkRiPlRLixj07G4JHoqJun7lmgG8QVSJW3sJ8sMXujsd43Ii0sNgF0&#10;nQQYqe55HVpA45gkPDwdcd5f75PX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rE9jM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1C3A7404" w14:textId="77777777" w:rsidR="004252C9" w:rsidRDefault="004252C9" w:rsidP="004252C9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534500E" wp14:editId="42EFE0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81713B" w14:textId="45869480" w:rsidR="004252C9" w:rsidRPr="00BE1977" w:rsidRDefault="00BE1977" w:rsidP="004252C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4500E" id="Rectángulo 21" o:spid="_x0000_s1057" style="position:absolute;left:0;text-align:left;margin-left:49.1pt;margin-top:17.4pt;width:26.15pt;height:22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rcgIAACgFAAAOAAAAZHJzL2Uyb0RvYy54bWysVN1O2zAUvp+0d7B8P9IWBmtFiioQ0yQE&#10;CJi4dh27jWb7eMduk+5t9ix7sR07aWCsV9NunPP/+52cX7TWsK3CUIMr+fhoxJlyEqrarUr+9en6&#10;wyfOQhSuEgacKvlOBX4xf//uvPEzNYE1mEohoyAuzBpf8nWMflYUQa6VFeEIvHKk1IBWRGJxVVQo&#10;GopuTTEZjU6LBrDyCFKFQNKrTsnnOb7WSsY7rYOKzJScaov5xfwu01vMz8VshcKva9mXIf6hCitq&#10;R0mHUFciCrbB+q9QtpYIAXQ8kmAL0LqWKvdA3YxHb7p5XAuvci80nOCHMYX/F1bebu+R1VXJJ2PO&#10;nLC0owea2q+fbrUxwEhKI2p8mJHlo7/HngtEpn5bjTZ9qRPW5rHuhrGqNjJJwuPj8fRsypkk1WQ6&#10;Oj3OMYsXZ48hflZgWSJKjpQ/D1Nsb0KkhGS6NyEmFdOlz1TcGZUqMO5BaeqEEk6yd8aQujTItoK2&#10;L6RULp6mdihetk5uujZmcBwfcjRxX29vm9xUxtbgODrk+GfGwSNnBRcHZ1s7wEMBqm9D5s5+333X&#10;c2o/tss2r68bahItodrRThE6sAcvr2ua640I8V4goZvugC423tGjDTQlh57ibA3445A82RPoSMtZ&#10;Q9dS8vB9I1BxZr44guN0fHKSziszJx/PJsTga83ytcZt7CXQSghxVF0mk300e1Ij2Gc67EXKSirh&#10;JOUuuYy4Zy5jd8X0a5BqschmdFJexBv36GUKngadcPPUPgv0PbgiofIW9pclZm8w1tkmTweLTQRd&#10;ZwC+zLVfAZ1jxlH/60j3/prPVi8/uPlvAA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frIpa3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0981713B" w14:textId="45869480" w:rsidR="004252C9" w:rsidRPr="00BE1977" w:rsidRDefault="00BE1977" w:rsidP="004252C9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49A10F" w14:textId="77777777" w:rsidR="004252C9" w:rsidRDefault="004252C9" w:rsidP="004252C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5795BC1" w14:textId="13E86156" w:rsidR="004252C9" w:rsidRDefault="004252C9" w:rsidP="004252C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397F2C82" w14:textId="62080764" w:rsidR="00226536" w:rsidRDefault="00226536" w:rsidP="0022653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 xml:space="preserve">a el desarrollo </w:t>
            </w:r>
            <w:r w:rsidRPr="00DF6094">
              <w:rPr>
                <w:rFonts w:ascii="Arial" w:hAnsi="Arial" w:cs="Arial"/>
                <w:lang w:val="es-MX"/>
              </w:rPr>
              <w:t xml:space="preserve">de la respectiva </w:t>
            </w:r>
            <w:r>
              <w:rPr>
                <w:rFonts w:ascii="Arial" w:hAnsi="Arial" w:cs="Arial"/>
                <w:lang w:val="es-MX"/>
              </w:rPr>
              <w:t>audiencia y en general de la contradicción de la prueba</w:t>
            </w:r>
            <w:r w:rsidRPr="00DF6094">
              <w:rPr>
                <w:rFonts w:ascii="Arial" w:hAnsi="Arial" w:cs="Arial"/>
                <w:lang w:val="es-MX"/>
              </w:rPr>
              <w:t xml:space="preserve">, </w:t>
            </w:r>
            <w:r>
              <w:rPr>
                <w:rFonts w:ascii="Arial" w:hAnsi="Arial" w:cs="Arial"/>
                <w:lang w:val="es-MX"/>
              </w:rPr>
              <w:t>tenga en cuenta</w:t>
            </w:r>
            <w:r w:rsidRPr="00DF6094">
              <w:rPr>
                <w:rFonts w:ascii="Arial" w:hAnsi="Arial" w:cs="Arial"/>
                <w:lang w:val="es-MX"/>
              </w:rPr>
              <w:t xml:space="preserve"> lo siguiente:</w:t>
            </w:r>
          </w:p>
          <w:p w14:paraId="54EACE52" w14:textId="77777777" w:rsidR="00334CA5" w:rsidRDefault="00334CA5" w:rsidP="004252C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AF21984" w14:textId="7EECCD64" w:rsidR="00FA220A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>En virtud de la solicitud</w:t>
            </w:r>
            <w:r>
              <w:rPr>
                <w:rFonts w:ascii="Arial" w:hAnsi="Arial" w:cs="Arial"/>
                <w:lang w:val="es-MX"/>
              </w:rPr>
              <w:t xml:space="preserve"> de la parte contra la quien se aduce el dictamen</w:t>
            </w:r>
            <w:r w:rsidRPr="00D66BEA">
              <w:rPr>
                <w:rFonts w:ascii="Arial" w:hAnsi="Arial" w:cs="Arial"/>
                <w:lang w:val="es-MX"/>
              </w:rPr>
              <w:t>, o si el juez lo considera necesario, citará al perito a la respectiva audiencia, en la cual el juez y las partes podrán interrogarlo bajo juramento acerca de su idoneidad e imparcialidad y sobre el contenido del dicta</w:t>
            </w:r>
            <w:r>
              <w:rPr>
                <w:rFonts w:ascii="Arial" w:hAnsi="Arial" w:cs="Arial"/>
                <w:lang w:val="es-MX"/>
              </w:rPr>
              <w:t>men</w:t>
            </w:r>
            <w:r w:rsidR="00070880">
              <w:rPr>
                <w:rFonts w:ascii="Arial" w:hAnsi="Arial" w:cs="Arial"/>
                <w:lang w:val="es-MX"/>
              </w:rPr>
              <w:t>.</w:t>
            </w:r>
          </w:p>
          <w:p w14:paraId="5D9064C4" w14:textId="77777777" w:rsidR="00D66BEA" w:rsidRDefault="00D66BEA" w:rsidP="00D66BEA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7692327" w14:textId="77777777" w:rsidR="00D66BEA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 xml:space="preserve">La contraparte de quien haya aportado el dictamen podrá formular preguntas asertivas e insinuantes. </w:t>
            </w:r>
          </w:p>
          <w:p w14:paraId="468AA863" w14:textId="77777777" w:rsidR="00D66BEA" w:rsidRDefault="00D66BEA" w:rsidP="00D66BEA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05EF211D" w14:textId="77777777" w:rsidR="00D66BEA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 xml:space="preserve">Las partes tendrán derecho, si lo consideran necesario, a interrogar nuevamente al perito, en el orden establecido para el testimonio. </w:t>
            </w:r>
          </w:p>
          <w:p w14:paraId="47A1D034" w14:textId="77777777" w:rsidR="00D66BEA" w:rsidRDefault="00D66BEA" w:rsidP="00D66BEA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172C24D9" w14:textId="04171E39" w:rsidR="00D66BEA" w:rsidRPr="00F63814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>Si el perito citado no asiste a la audiencia, el dictamen no tendrá valor.</w:t>
            </w:r>
          </w:p>
          <w:p w14:paraId="54C9ABED" w14:textId="77777777" w:rsidR="002A4109" w:rsidRPr="00070880" w:rsidRDefault="002A4109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7D58E2B" w14:textId="77777777" w:rsidR="002A4109" w:rsidRPr="00124618" w:rsidRDefault="002A4109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6403F829" w14:textId="77777777" w:rsidR="002A4109" w:rsidRDefault="002A4109" w:rsidP="002A4109">
      <w:pPr>
        <w:pStyle w:val="Sinespaciado"/>
        <w:ind w:right="-658"/>
        <w:jc w:val="center"/>
      </w:pPr>
    </w:p>
    <w:p w14:paraId="07543AED" w14:textId="77777777" w:rsidR="00070880" w:rsidRDefault="00070880" w:rsidP="002A4109">
      <w:pPr>
        <w:pStyle w:val="Sinespaciado"/>
        <w:ind w:right="-658"/>
        <w:jc w:val="center"/>
      </w:pPr>
    </w:p>
    <w:p w14:paraId="18992FBD" w14:textId="77777777" w:rsidR="00A577B2" w:rsidRDefault="00A577B2" w:rsidP="00A577B2">
      <w:pPr>
        <w:pStyle w:val="Sinespaciado"/>
        <w:ind w:right="-658"/>
        <w:jc w:val="center"/>
      </w:pPr>
    </w:p>
    <w:p w14:paraId="47C9323D" w14:textId="71BC8783" w:rsidR="00A577B2" w:rsidRPr="002A4109" w:rsidRDefault="00A577B2" w:rsidP="00A577B2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</w:t>
      </w:r>
      <w:r>
        <w:rPr>
          <w:rFonts w:ascii="Arial" w:hAnsi="Arial" w:cs="Arial"/>
          <w:b/>
          <w:lang w:val="es-MX"/>
        </w:rPr>
        <w:t>EN CASO DE INASISTENCIA JUSTIFICADA DEL PERITO</w:t>
      </w:r>
    </w:p>
    <w:p w14:paraId="0C991A11" w14:textId="77777777" w:rsidR="00A577B2" w:rsidRDefault="00A577B2" w:rsidP="00A577B2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6889B1B9" w14:textId="77777777" w:rsidR="00A577B2" w:rsidRDefault="00A577B2" w:rsidP="00A577B2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A577B2" w:rsidRPr="00124618" w14:paraId="0996BCDB" w14:textId="77777777" w:rsidTr="00F46DCB">
        <w:trPr>
          <w:trHeight w:val="2554"/>
        </w:trPr>
        <w:tc>
          <w:tcPr>
            <w:tcW w:w="9598" w:type="dxa"/>
          </w:tcPr>
          <w:p w14:paraId="05740537" w14:textId="7777777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8B8D247" w14:textId="1E2D42EE" w:rsidR="00A577B2" w:rsidRPr="00EF5BAF" w:rsidRDefault="00A577B2" w:rsidP="00A577B2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El perito se excusó previo a la audiencia, por fuerza mayor o caso fortuito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5567AC48" w14:textId="77777777" w:rsidR="00A577B2" w:rsidRPr="00222D4A" w:rsidRDefault="00A577B2" w:rsidP="00A577B2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42BEAFA" wp14:editId="03E257C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0FB525" w14:textId="77777777" w:rsidR="00A577B2" w:rsidRDefault="00A577B2" w:rsidP="00A577B2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BEAFA" id="Rectángulo 22" o:spid="_x0000_s1058" style="position:absolute;left:0;text-align:left;margin-left:92.45pt;margin-top:17.45pt;width:32.45pt;height:22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i8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cFZ1Y0NKMH6tqvn3a1McDolFrUOj8jz0d3j4PmSYz1dhqb+KdKWJfauhvbqrrAJB1O86I4PeZM&#10;kqk4+5RPj2PM7AXs0IfPChoWhZIj5U/NFNsbH3rXvQvh4mX69EkKO6PiDYx9UJoqoYRFQicOqUuD&#10;bCto+kJKZcPJkDp5R5iujRmB+SGgCfkAGnwjTCVujcDJIeCfGUdEygo2jOCmtoCHAlTfxsy9/776&#10;vuZYfuiWXRrf8TioJVQ7milCT3bv5HVNfb0RPtwLJHbTHtDGhjv6aANtyWGQOFsD/jh0Hv2JdGTl&#10;rKVtKbn/vhGoODNfLNGRhjqN65WU6cfTghR8bVm+tthNcwk0kpzeBieTGP2D2YsaoXmmxV7ErGQS&#10;VlLuksuAe+Uy9FtMT4NUi0Vyo5VyItzYRydj8NjoyJun7lmgG8gViJW3sN8sMXvDsd43Ii0sNgF0&#10;nQgYW933dRgBrWOi8PB0xH1/rSevlwdu/hs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WO6ov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B0FB525" w14:textId="77777777" w:rsidR="00A577B2" w:rsidRDefault="00A577B2" w:rsidP="00A577B2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D4D6646" wp14:editId="3D59592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57D4D2" w14:textId="378459F9" w:rsidR="00A577B2" w:rsidRPr="00BE1977" w:rsidRDefault="00BE1977" w:rsidP="00A577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D6646" id="Rectángulo 23" o:spid="_x0000_s1059" style="position:absolute;left:0;text-align:left;margin-left:49.1pt;margin-top:17.4pt;width:26.15pt;height:22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LmdAIAACgFAAAOAAAAZHJzL2Uyb0RvYy54bWysVM1u2zAMvg/YOwi6r46Trl2COkXQosOA&#10;og3aDj0rspQYk0WNUmJnb7Nn2YuNkh2363IadrFFkR9/P+risq0N2yn0FdiC5ycjzpSVUFZ2XfCv&#10;TzcfPnHmg7ClMGBVwffK88v5+3cXjZupMWzAlAoZObF+1riCb0JwsyzzcqNq4U/AKUtKDViLQCKu&#10;sxJFQ95rk41Ho7OsASwdglTe0+11p+Tz5F9rJcO91l4FZgpOuYX0xfRdxW82vxCzNQq3qWSfhviH&#10;LGpRWQo6uLoWQbAtVn+5qiuJ4EGHEwl1BlpXUqUaqJp89Kaax41wKtVCzfFuaJP/f27l3W6JrCoL&#10;Pp5wZkVNM3qgrv36addbA4xuqUWN8zOyfHRL7CVPx1hvq7GOf6qEtamt+6Gtqg1M0uVkkk/Pp5xJ&#10;Uo2no7NJHn1mL2CHPnxWULN4KDhS/NRMsbv1oTM9mBAuJtOFT6ewNypmYOyD0lQJBRwndOKQujLI&#10;doKmL6RUNpz1oZN1hOnKmAGYHwOacMi3t40wlbg1AEfHgH9GHBApKtgwgOvKAh5zUH4bInf2h+q7&#10;mmP5oV21aXyTYVArKPc0U4SO7N7Jm4r6eit8WAokdtMe0MaGe/poA03BoT9xtgH8cew+2hPpSMtZ&#10;Q9tScP99K1BxZr5YouM0Pz2N65WE04/nYxLwtWb1WmO39RXQSHJ6G5xMx2gfzOGoEepnWuxFjEoq&#10;YSXFLrgMeBCuQrfF9DRItVgkM1opJ8KtfXQyOo+Njrx5ap8Fup5cgVh5B4fNErM3HOtsI9LCYhtA&#10;V4mAsdVdX/sR0DomCvdPR9z313Kyenng5r8B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CKE+Lm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7357D4D2" w14:textId="378459F9" w:rsidR="00A577B2" w:rsidRPr="00BE1977" w:rsidRDefault="00BE1977" w:rsidP="00A577B2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4932BB" w14:textId="77777777" w:rsidR="00A577B2" w:rsidRDefault="00A577B2" w:rsidP="00A577B2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6EA67CF" w14:textId="7777777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FEBC84A" w14:textId="757BD5B0" w:rsidR="00B46A09" w:rsidRDefault="00A577B2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En el evento que as</w:t>
            </w:r>
            <w:r w:rsidR="00B46A09">
              <w:rPr>
                <w:rFonts w:ascii="Arial" w:hAnsi="Arial" w:cs="Arial"/>
                <w:lang w:val="es-MX"/>
              </w:rPr>
              <w:t xml:space="preserve">í fuere, tenga en cuenta que: </w:t>
            </w:r>
          </w:p>
          <w:p w14:paraId="2AC1C3C4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7997C11" w14:textId="7E3A0F04" w:rsidR="00A577B2" w:rsidRDefault="00B46A09" w:rsidP="00A577B2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>E</w:t>
            </w:r>
            <w:r w:rsidR="00A577B2" w:rsidRPr="00A577B2">
              <w:rPr>
                <w:rFonts w:ascii="Arial" w:hAnsi="Arial" w:cs="Arial"/>
                <w:lang w:val="es-MX"/>
              </w:rPr>
              <w:t>l juez recaudará las demás pruebas y suspenderá la audiencia para continuarla en nueva fecha y hora que señalará antes de cerrarla, en la cual se interrogará al experto y se surtirán las etapas del proceso pendientes. El perito solo podrá excusarse una vez.</w:t>
            </w:r>
          </w:p>
          <w:p w14:paraId="2C4CC5E9" w14:textId="0BE3B38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96AF3CC" w14:textId="3FF2118B" w:rsidR="00A577B2" w:rsidRPr="00A577B2" w:rsidRDefault="00A577B2" w:rsidP="00F46DCB">
            <w:pPr>
              <w:pStyle w:val="Sinespaciado"/>
              <w:jc w:val="both"/>
              <w:rPr>
                <w:rFonts w:ascii="Arial" w:hAnsi="Arial" w:cs="Arial"/>
                <w:b/>
                <w:lang w:val="es-MX"/>
              </w:rPr>
            </w:pPr>
            <w:r w:rsidRPr="00A577B2">
              <w:rPr>
                <w:rFonts w:ascii="Arial" w:hAnsi="Arial" w:cs="Arial"/>
                <w:b/>
                <w:lang w:val="es-MX"/>
              </w:rPr>
              <w:t xml:space="preserve">Indicar fecha y hora en la que se interrogará al perito: </w:t>
            </w:r>
          </w:p>
          <w:p w14:paraId="4497E873" w14:textId="56B1372A" w:rsidR="00A577B2" w:rsidRDefault="00A577B2" w:rsidP="00F46DCB">
            <w:pPr>
              <w:pStyle w:val="Sinespaciado"/>
              <w:pBdr>
                <w:bottom w:val="single" w:sz="12" w:space="1" w:color="auto"/>
              </w:pBdr>
              <w:jc w:val="both"/>
              <w:rPr>
                <w:rFonts w:ascii="Arial" w:hAnsi="Arial" w:cs="Arial"/>
                <w:lang w:val="es-MX"/>
              </w:rPr>
            </w:pPr>
          </w:p>
          <w:p w14:paraId="376C2FF9" w14:textId="7777777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C67F9B2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BE31F17" w14:textId="68C28388" w:rsidR="00B46A09" w:rsidRPr="00EF5BAF" w:rsidRDefault="00B46A09" w:rsidP="00B46A09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El perito justificó su inasistencia a la audiencia, por fuerza mayor o caso fortuito, dentro de los tres (3) días siguientes a la celebración de la diligencia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32CB842" w14:textId="77777777" w:rsidR="00B46A09" w:rsidRPr="00222D4A" w:rsidRDefault="00B46A09" w:rsidP="00B46A0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8947117" wp14:editId="11C3479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29B079" w14:textId="77777777" w:rsidR="00B46A09" w:rsidRDefault="00B46A09" w:rsidP="00B46A09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47117" id="Rectángulo 24" o:spid="_x0000_s1060" style="position:absolute;left:0;text-align:left;margin-left:92.45pt;margin-top:17.45pt;width:32.45pt;height:22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XxdA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dTzqxoaEYP1LVfP+1qY4DRKbWodX5Gno/uHgfNkxjr7TQ28U+VsC61dTe2VXWBSTqc5kVxesyZ&#10;JFNx9imfHseY2QvYoQ+fFTQsCiVHyp+aKbY3PvSuexfCxcv06ZMUdkbFGxj7oDRVQgmLhE4cUpcG&#10;2VbQ9IWUyoaTIXXyjjBdGzMC80NAE/IBNPhGmErcGoGTQ8A/M46IlBVsGMFNbQEPBai+jZl7/331&#10;fc2x/NAtuzS+43FQS6h2NFOEnuzeyeua+nojfLgXSOymPaCNDXf00QbaksMgcbYG/HHoPPoT6cjK&#10;WUvbUnL/fSNQcWa+WKIjDXUa1ysp04+nBSn42rJ8bbGb5hJoJDm9DU4mMfoHsxc1QvNMi72IWckk&#10;rKTcJZcB98pl6LeYngapFovkRivlRLixj07G4LHRkTdP3bNAN5ArECtvYb9ZYvaGY71vRFpYbALo&#10;OhEwtrrv6zACWsdE4eHpiPv+Wk9eLw/c/Dc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AUKhfF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0429B079" w14:textId="77777777" w:rsidR="00B46A09" w:rsidRDefault="00B46A09" w:rsidP="00B46A09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B9E233B" wp14:editId="4CBA4AD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52283A" w14:textId="2C781868" w:rsidR="00B46A09" w:rsidRPr="00864492" w:rsidRDefault="00864492" w:rsidP="00864492">
                                  <w:pP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E233B" id="Rectángulo 25" o:spid="_x0000_s1061" style="position:absolute;left:0;text-align:left;margin-left:49.1pt;margin-top:17.4pt;width:26.15pt;height:22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8+rdAIAACgFAAAOAAAAZHJzL2Uyb0RvYy54bWysVEtu2zAQ3RfoHQjuG1l2PrUROTASpCgQ&#10;JEGSImuaIm2hFIcd0pbc2/QsuViHlKykqVdFNxKHM2++b3h+0daGbRX6CmzB86MRZ8pKKCu7Kvi3&#10;p+tPnznzQdhSGLCq4Dvl+cX844fzxs3UGNZgSoWMnFg/a1zB1yG4WZZ5uVa18EfglCWlBqxFIBFX&#10;WYmiIe+1ycaj0WnWAJYOQSrv6faqU/J58q+1kuFOa68CMwWn3EL6Yvou4zebn4vZCoVbV7JPQ/xD&#10;FrWoLAUdXF2JINgGq79c1ZVE8KDDkYQ6A60rqVINVE0+elfN41o4lWqh5ng3tMn/P7fydnuPrCoL&#10;Pj7hzIqaZvRAXXv5ZVcbA4xuqUWN8zOyfHT32EuejrHeVmMd/1QJa1Nbd0NbVRuYpMvJJJ+eTTmT&#10;pBpPR6eTPPrMXsEOffiioGbxUHCk+KmZYnvjQ2e6NyFcTKYLn05hZ1TMwNgHpakSCjhO6MQhdWmQ&#10;bQVNX0ipbDjtQyfrCNOVMQMwPwQ0YZ9vbxthKnFrAI4OAf+MOCBSVLBhANeVBTzkoPw+RO7s99V3&#10;NcfyQ7ts0/gmw6CWUO5opggd2b2T1xX19Ub4cC+Q2E17QBsb7uijDTQFh/7E2Rrw56H7aE+kIy1n&#10;DW1Lwf2PjUDFmflqiY7T/Pg4rlcSjk/OxiTgW83yrcZu6kugkeT0NjiZjtE+mP1RI9TPtNiLGJVU&#10;wkqKXXAZcC9chm6L6WmQarFIZrRSToQb++hkdB4bHXnz1D4LdD25ArHyFvabJWbvONbZRqSFxSaA&#10;rhIBY6u7vvYjoHVMFO6fjrjvb+Vk9frAzX8D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DX98+r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6452283A" w14:textId="2C781868" w:rsidR="00B46A09" w:rsidRPr="00864492" w:rsidRDefault="00864492" w:rsidP="00864492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A57C0A" w14:textId="77777777" w:rsidR="00B46A09" w:rsidRDefault="00B46A09" w:rsidP="00B46A0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F622C5E" w14:textId="77777777" w:rsidR="00B46A09" w:rsidRDefault="00B46A09" w:rsidP="00A577B2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98C6752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el evento que así fuere, tenga en cuenta que: </w:t>
            </w:r>
          </w:p>
          <w:p w14:paraId="16C5CE7F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BCFAB16" w14:textId="052DEE40" w:rsidR="00B46A09" w:rsidRDefault="00B46A09" w:rsidP="00B46A09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Esta situación s</w:t>
            </w:r>
            <w:r w:rsidRPr="00B46A09">
              <w:rPr>
                <w:rFonts w:ascii="Arial" w:hAnsi="Arial" w:cs="Arial"/>
                <w:lang w:val="es-MX"/>
              </w:rPr>
              <w:t>olo aut</w:t>
            </w:r>
            <w:r>
              <w:rPr>
                <w:rFonts w:ascii="Arial" w:hAnsi="Arial" w:cs="Arial"/>
                <w:lang w:val="es-MX"/>
              </w:rPr>
              <w:t>oriza</w:t>
            </w:r>
            <w:r w:rsidRPr="00B46A09">
              <w:rPr>
                <w:rFonts w:ascii="Arial" w:hAnsi="Arial" w:cs="Arial"/>
                <w:lang w:val="es-MX"/>
              </w:rPr>
              <w:t xml:space="preserve"> el decreto de la prueba en segunda instancia, si ya se hubiere proferido sentencia. </w:t>
            </w:r>
          </w:p>
          <w:p w14:paraId="4E19CAC4" w14:textId="77777777" w:rsidR="00B46A09" w:rsidRDefault="00B46A09" w:rsidP="00B46A0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ED73047" w14:textId="386452F7" w:rsidR="00B46A09" w:rsidRPr="00B46A09" w:rsidRDefault="00B46A09" w:rsidP="00B46A09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MX"/>
              </w:rPr>
            </w:pPr>
            <w:r w:rsidRPr="00B46A09">
              <w:rPr>
                <w:rFonts w:ascii="Arial" w:hAnsi="Arial" w:cs="Arial"/>
                <w:lang w:val="es-MX"/>
              </w:rPr>
              <w:t>Si el proceso fuera de única instancia, se fijará por una sola vez nueva fecha y hora para realizar el interrogatorio del perito.</w:t>
            </w:r>
          </w:p>
          <w:p w14:paraId="4063C35F" w14:textId="77777777" w:rsidR="00B46A09" w:rsidRPr="00B46A09" w:rsidRDefault="00B46A09" w:rsidP="00B46A0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02A46E53" w14:textId="77777777" w:rsidR="00A577B2" w:rsidRDefault="00B46A09" w:rsidP="00B46A09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 w:rsidRPr="00B46A09">
              <w:rPr>
                <w:rFonts w:ascii="Arial" w:hAnsi="Arial" w:cs="Arial"/>
                <w:lang w:val="es-MX"/>
              </w:rPr>
              <w:t>En ningún caso habrá lugar a trámite especial de objeción del dictamen por error grave.</w:t>
            </w:r>
          </w:p>
          <w:p w14:paraId="10C2507E" w14:textId="712A6653" w:rsidR="00B46A09" w:rsidRPr="00283853" w:rsidRDefault="00B46A09" w:rsidP="00B46A0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3DD1CC82" w14:textId="77777777" w:rsidR="00070880" w:rsidRDefault="00070880" w:rsidP="002A4109">
      <w:pPr>
        <w:pStyle w:val="Sinespaciado"/>
        <w:ind w:right="-658"/>
        <w:jc w:val="center"/>
      </w:pPr>
    </w:p>
    <w:sectPr w:rsidR="00070880" w:rsidSect="006652A0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C422" w14:textId="77777777" w:rsidR="00385B90" w:rsidRDefault="00385B90">
      <w:pPr>
        <w:spacing w:after="0" w:line="240" w:lineRule="auto"/>
      </w:pPr>
      <w:r>
        <w:separator/>
      </w:r>
    </w:p>
  </w:endnote>
  <w:endnote w:type="continuationSeparator" w:id="0">
    <w:p w14:paraId="05ACA9B6" w14:textId="77777777" w:rsidR="00385B90" w:rsidRDefault="0038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50BBF02A" w14:textId="2D215A4A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A09" w:rsidRPr="00B46A09">
          <w:rPr>
            <w:noProof/>
            <w:lang w:val="es-ES"/>
          </w:rPr>
          <w:t>4</w:t>
        </w:r>
        <w:r>
          <w:fldChar w:fldCharType="end"/>
        </w:r>
      </w:p>
    </w:sdtContent>
  </w:sdt>
  <w:p w14:paraId="54F95B04" w14:textId="77777777" w:rsidR="006652A0" w:rsidRDefault="006652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23CD7FDE" w14:textId="75DAD09E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A09" w:rsidRPr="00B46A09">
          <w:rPr>
            <w:noProof/>
            <w:lang w:val="es-ES"/>
          </w:rPr>
          <w:t>1</w:t>
        </w:r>
        <w:r>
          <w:fldChar w:fldCharType="end"/>
        </w:r>
      </w:p>
    </w:sdtContent>
  </w:sdt>
  <w:p w14:paraId="1DAF2D1C" w14:textId="77777777" w:rsidR="006652A0" w:rsidRDefault="006652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33DF" w14:textId="77777777" w:rsidR="00385B90" w:rsidRDefault="00385B90">
      <w:pPr>
        <w:spacing w:after="0" w:line="240" w:lineRule="auto"/>
      </w:pPr>
      <w:r>
        <w:separator/>
      </w:r>
    </w:p>
  </w:footnote>
  <w:footnote w:type="continuationSeparator" w:id="0">
    <w:p w14:paraId="7211C1B9" w14:textId="77777777" w:rsidR="00385B90" w:rsidRDefault="00385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BB2"/>
    <w:multiLevelType w:val="hybridMultilevel"/>
    <w:tmpl w:val="668097FC"/>
    <w:lvl w:ilvl="0" w:tplc="5F70AA9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5175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3671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A056B"/>
    <w:multiLevelType w:val="hybridMultilevel"/>
    <w:tmpl w:val="9ED625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B2CBC"/>
    <w:multiLevelType w:val="hybridMultilevel"/>
    <w:tmpl w:val="27BEF168"/>
    <w:lvl w:ilvl="0" w:tplc="DE645682">
      <w:start w:val="1"/>
      <w:numFmt w:val="upperRoman"/>
      <w:lvlText w:val="%1."/>
      <w:lvlJc w:val="left"/>
      <w:pPr>
        <w:ind w:left="-273" w:hanging="720"/>
      </w:pPr>
      <w:rPr>
        <w:rFonts w:ascii="Arial" w:hAnsi="Arial" w:cs="Arial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212700F8"/>
    <w:multiLevelType w:val="hybridMultilevel"/>
    <w:tmpl w:val="74AC6A72"/>
    <w:lvl w:ilvl="0" w:tplc="65C0E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5134D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C1FB4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15185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E5C0A"/>
    <w:multiLevelType w:val="hybridMultilevel"/>
    <w:tmpl w:val="3A52B7C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2333F"/>
    <w:multiLevelType w:val="hybridMultilevel"/>
    <w:tmpl w:val="69DC9F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46BA3"/>
    <w:multiLevelType w:val="hybridMultilevel"/>
    <w:tmpl w:val="B05C4394"/>
    <w:lvl w:ilvl="0" w:tplc="E9DE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F0828"/>
    <w:multiLevelType w:val="hybridMultilevel"/>
    <w:tmpl w:val="85EAF08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32192A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37B40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34E49"/>
    <w:multiLevelType w:val="hybridMultilevel"/>
    <w:tmpl w:val="38A479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145AB"/>
    <w:multiLevelType w:val="hybridMultilevel"/>
    <w:tmpl w:val="900CB4E2"/>
    <w:lvl w:ilvl="0" w:tplc="AF8279D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C0292"/>
    <w:multiLevelType w:val="hybridMultilevel"/>
    <w:tmpl w:val="0FF47084"/>
    <w:lvl w:ilvl="0" w:tplc="E7D8FE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563C9"/>
    <w:multiLevelType w:val="hybridMultilevel"/>
    <w:tmpl w:val="E50CAE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7"/>
  </w:num>
  <w:num w:numId="5">
    <w:abstractNumId w:val="15"/>
  </w:num>
  <w:num w:numId="6">
    <w:abstractNumId w:val="5"/>
  </w:num>
  <w:num w:numId="7">
    <w:abstractNumId w:val="19"/>
  </w:num>
  <w:num w:numId="8">
    <w:abstractNumId w:val="4"/>
  </w:num>
  <w:num w:numId="9">
    <w:abstractNumId w:val="0"/>
  </w:num>
  <w:num w:numId="10">
    <w:abstractNumId w:val="11"/>
  </w:num>
  <w:num w:numId="11">
    <w:abstractNumId w:val="16"/>
  </w:num>
  <w:num w:numId="12">
    <w:abstractNumId w:val="17"/>
  </w:num>
  <w:num w:numId="13">
    <w:abstractNumId w:val="20"/>
  </w:num>
  <w:num w:numId="14">
    <w:abstractNumId w:val="22"/>
  </w:num>
  <w:num w:numId="15">
    <w:abstractNumId w:val="12"/>
  </w:num>
  <w:num w:numId="16">
    <w:abstractNumId w:val="21"/>
  </w:num>
  <w:num w:numId="17">
    <w:abstractNumId w:val="10"/>
  </w:num>
  <w:num w:numId="18">
    <w:abstractNumId w:val="18"/>
  </w:num>
  <w:num w:numId="19">
    <w:abstractNumId w:val="2"/>
  </w:num>
  <w:num w:numId="20">
    <w:abstractNumId w:val="1"/>
  </w:num>
  <w:num w:numId="21">
    <w:abstractNumId w:val="8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27"/>
    <w:rsid w:val="00004835"/>
    <w:rsid w:val="00006A53"/>
    <w:rsid w:val="00016702"/>
    <w:rsid w:val="00031601"/>
    <w:rsid w:val="00042F4A"/>
    <w:rsid w:val="00065760"/>
    <w:rsid w:val="00070880"/>
    <w:rsid w:val="00095603"/>
    <w:rsid w:val="000B0102"/>
    <w:rsid w:val="000B1424"/>
    <w:rsid w:val="000B30DE"/>
    <w:rsid w:val="000C43E0"/>
    <w:rsid w:val="000D426A"/>
    <w:rsid w:val="000F18C3"/>
    <w:rsid w:val="000F3FA2"/>
    <w:rsid w:val="001052EA"/>
    <w:rsid w:val="00124618"/>
    <w:rsid w:val="0014700A"/>
    <w:rsid w:val="00165427"/>
    <w:rsid w:val="00165632"/>
    <w:rsid w:val="00166365"/>
    <w:rsid w:val="001D40C0"/>
    <w:rsid w:val="001D5E5B"/>
    <w:rsid w:val="001E122E"/>
    <w:rsid w:val="001E4640"/>
    <w:rsid w:val="001E5637"/>
    <w:rsid w:val="001E75AC"/>
    <w:rsid w:val="001F238B"/>
    <w:rsid w:val="00226536"/>
    <w:rsid w:val="00246D26"/>
    <w:rsid w:val="00251A7A"/>
    <w:rsid w:val="00255C15"/>
    <w:rsid w:val="00266BDE"/>
    <w:rsid w:val="00270E53"/>
    <w:rsid w:val="002761E2"/>
    <w:rsid w:val="00283853"/>
    <w:rsid w:val="0028636D"/>
    <w:rsid w:val="002A2C56"/>
    <w:rsid w:val="002A4109"/>
    <w:rsid w:val="002A6B2E"/>
    <w:rsid w:val="002B51B7"/>
    <w:rsid w:val="002C0D05"/>
    <w:rsid w:val="002E4418"/>
    <w:rsid w:val="003020A1"/>
    <w:rsid w:val="00322F32"/>
    <w:rsid w:val="00334CA5"/>
    <w:rsid w:val="00357048"/>
    <w:rsid w:val="00385B90"/>
    <w:rsid w:val="00397D2A"/>
    <w:rsid w:val="003B6014"/>
    <w:rsid w:val="003B7D4F"/>
    <w:rsid w:val="003E60EB"/>
    <w:rsid w:val="004178B5"/>
    <w:rsid w:val="004252C9"/>
    <w:rsid w:val="00442447"/>
    <w:rsid w:val="00457B19"/>
    <w:rsid w:val="00474E3B"/>
    <w:rsid w:val="0048178B"/>
    <w:rsid w:val="004B4E0F"/>
    <w:rsid w:val="004D47F8"/>
    <w:rsid w:val="004E0AEF"/>
    <w:rsid w:val="004E32C4"/>
    <w:rsid w:val="00524622"/>
    <w:rsid w:val="00526CD5"/>
    <w:rsid w:val="00535113"/>
    <w:rsid w:val="00540F02"/>
    <w:rsid w:val="00556712"/>
    <w:rsid w:val="005920E8"/>
    <w:rsid w:val="005922F5"/>
    <w:rsid w:val="00592AA1"/>
    <w:rsid w:val="005B6B21"/>
    <w:rsid w:val="005D0781"/>
    <w:rsid w:val="00605A60"/>
    <w:rsid w:val="00610E8A"/>
    <w:rsid w:val="00621843"/>
    <w:rsid w:val="00632190"/>
    <w:rsid w:val="006652A0"/>
    <w:rsid w:val="0066565A"/>
    <w:rsid w:val="0067356D"/>
    <w:rsid w:val="006760D9"/>
    <w:rsid w:val="00686D25"/>
    <w:rsid w:val="006C1076"/>
    <w:rsid w:val="006C2AFE"/>
    <w:rsid w:val="006E0AB5"/>
    <w:rsid w:val="006E65EF"/>
    <w:rsid w:val="007019F8"/>
    <w:rsid w:val="007940C0"/>
    <w:rsid w:val="00796D42"/>
    <w:rsid w:val="007A54C5"/>
    <w:rsid w:val="007D3566"/>
    <w:rsid w:val="007E1515"/>
    <w:rsid w:val="007E1D0A"/>
    <w:rsid w:val="008207A8"/>
    <w:rsid w:val="00835C27"/>
    <w:rsid w:val="0085566F"/>
    <w:rsid w:val="00864492"/>
    <w:rsid w:val="00864B3C"/>
    <w:rsid w:val="008679E4"/>
    <w:rsid w:val="008807AF"/>
    <w:rsid w:val="00882E9E"/>
    <w:rsid w:val="008914BE"/>
    <w:rsid w:val="008B10BF"/>
    <w:rsid w:val="008B368A"/>
    <w:rsid w:val="008B627E"/>
    <w:rsid w:val="008D1D89"/>
    <w:rsid w:val="008E13A2"/>
    <w:rsid w:val="008E248E"/>
    <w:rsid w:val="008E6AC4"/>
    <w:rsid w:val="00900E99"/>
    <w:rsid w:val="00911364"/>
    <w:rsid w:val="00925375"/>
    <w:rsid w:val="00927636"/>
    <w:rsid w:val="009727E2"/>
    <w:rsid w:val="00985265"/>
    <w:rsid w:val="00986591"/>
    <w:rsid w:val="009A7468"/>
    <w:rsid w:val="009B1A09"/>
    <w:rsid w:val="009E00CA"/>
    <w:rsid w:val="00A215F9"/>
    <w:rsid w:val="00A3342F"/>
    <w:rsid w:val="00A457F2"/>
    <w:rsid w:val="00A54536"/>
    <w:rsid w:val="00A56F26"/>
    <w:rsid w:val="00A577B2"/>
    <w:rsid w:val="00A70444"/>
    <w:rsid w:val="00A74723"/>
    <w:rsid w:val="00AE3126"/>
    <w:rsid w:val="00AF49BE"/>
    <w:rsid w:val="00AF692D"/>
    <w:rsid w:val="00B24668"/>
    <w:rsid w:val="00B274A4"/>
    <w:rsid w:val="00B35AAE"/>
    <w:rsid w:val="00B43B08"/>
    <w:rsid w:val="00B46A09"/>
    <w:rsid w:val="00B476FC"/>
    <w:rsid w:val="00B47D45"/>
    <w:rsid w:val="00B72EEC"/>
    <w:rsid w:val="00BC5E99"/>
    <w:rsid w:val="00BD4E09"/>
    <w:rsid w:val="00BE1977"/>
    <w:rsid w:val="00C07DE4"/>
    <w:rsid w:val="00C45F36"/>
    <w:rsid w:val="00C51301"/>
    <w:rsid w:val="00C5161D"/>
    <w:rsid w:val="00C60464"/>
    <w:rsid w:val="00C611E4"/>
    <w:rsid w:val="00CF741B"/>
    <w:rsid w:val="00D341D0"/>
    <w:rsid w:val="00D4098C"/>
    <w:rsid w:val="00D45BF8"/>
    <w:rsid w:val="00D66BEA"/>
    <w:rsid w:val="00D705CC"/>
    <w:rsid w:val="00DB4B22"/>
    <w:rsid w:val="00DF1FAF"/>
    <w:rsid w:val="00DF6094"/>
    <w:rsid w:val="00E01EA9"/>
    <w:rsid w:val="00E33FBD"/>
    <w:rsid w:val="00E602B3"/>
    <w:rsid w:val="00E73CA7"/>
    <w:rsid w:val="00E9700E"/>
    <w:rsid w:val="00EB0009"/>
    <w:rsid w:val="00EC3D8C"/>
    <w:rsid w:val="00EE71EC"/>
    <w:rsid w:val="00EF56F6"/>
    <w:rsid w:val="00EF5BAF"/>
    <w:rsid w:val="00F00C9B"/>
    <w:rsid w:val="00F135EA"/>
    <w:rsid w:val="00F345E4"/>
    <w:rsid w:val="00F45617"/>
    <w:rsid w:val="00F50B89"/>
    <w:rsid w:val="00F56977"/>
    <w:rsid w:val="00F60D2B"/>
    <w:rsid w:val="00F61555"/>
    <w:rsid w:val="00F63814"/>
    <w:rsid w:val="00F823AA"/>
    <w:rsid w:val="00F835E7"/>
    <w:rsid w:val="00F9240A"/>
    <w:rsid w:val="00FA220A"/>
    <w:rsid w:val="00FB07AF"/>
    <w:rsid w:val="00FB09E0"/>
    <w:rsid w:val="00FD4415"/>
    <w:rsid w:val="00FD51E7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051C"/>
  <w15:chartTrackingRefBased/>
  <w15:docId w15:val="{CA76D0A0-10E2-4CB9-A68F-EE986BE9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C27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5C27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35C27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3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27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835C27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35C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18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8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843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8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843"/>
    <w:rPr>
      <w:rFonts w:eastAsiaTheme="minorEastAsia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843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770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Juzgado 01 Administrativo - Santander - Barrancabermeja</cp:lastModifiedBy>
  <cp:revision>3</cp:revision>
  <dcterms:created xsi:type="dcterms:W3CDTF">2021-10-01T21:32:00Z</dcterms:created>
  <dcterms:modified xsi:type="dcterms:W3CDTF">2021-10-01T21:49:00Z</dcterms:modified>
</cp:coreProperties>
</file>