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C0D7" w14:textId="77777777" w:rsidR="00864EC4" w:rsidRPr="00F4305B" w:rsidRDefault="00864EC4" w:rsidP="00864EC4">
      <w:pPr>
        <w:pStyle w:val="Sinespaciado"/>
        <w:jc w:val="center"/>
        <w:rPr>
          <w:rFonts w:ascii="Tahoma" w:eastAsia="Calibri" w:hAnsi="Tahoma" w:cs="Tahoma"/>
          <w:b/>
          <w:sz w:val="24"/>
          <w:szCs w:val="24"/>
          <w:lang w:val="es-MX"/>
        </w:rPr>
      </w:pPr>
      <w:r w:rsidRPr="00F4305B">
        <w:rPr>
          <w:rFonts w:ascii="Tahoma" w:eastAsia="Times New Roman" w:hAnsi="Tahoma" w:cs="Tahoma"/>
          <w:b/>
          <w:sz w:val="24"/>
          <w:szCs w:val="24"/>
          <w:lang w:val="es-MX"/>
        </w:rPr>
        <w:t>ESCUELA JUDICIAL RODRIGO LARA BONILLA</w:t>
      </w:r>
      <w:r w:rsidRPr="00F4305B">
        <w:rPr>
          <w:rFonts w:ascii="Tahoma" w:hAnsi="Tahoma" w:cs="Tahoma"/>
          <w:noProof/>
        </w:rPr>
        <w:t xml:space="preserve"> </w:t>
      </w:r>
      <w:r w:rsidRPr="00F4305B">
        <w:rPr>
          <w:rFonts w:ascii="Tahoma" w:hAnsi="Tahoma" w:cs="Tahoma"/>
          <w:noProof/>
        </w:rPr>
        <w:drawing>
          <wp:anchor distT="0" distB="0" distL="114300" distR="114300" simplePos="0" relativeHeight="251662336" behindDoc="0" locked="0" layoutInCell="1" allowOverlap="1" wp14:anchorId="1DB23AFA" wp14:editId="598D5CAA">
            <wp:simplePos x="0" y="0"/>
            <wp:positionH relativeFrom="column">
              <wp:posOffset>-600075</wp:posOffset>
            </wp:positionH>
            <wp:positionV relativeFrom="paragraph">
              <wp:posOffset>-358140</wp:posOffset>
            </wp:positionV>
            <wp:extent cx="690880" cy="782320"/>
            <wp:effectExtent l="0" t="0" r="0" b="0"/>
            <wp:wrapNone/>
            <wp:docPr id="37" name="Picture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 descr="Imagen que contiene Logotip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3492E37B" w14:textId="77777777" w:rsidR="00864EC4" w:rsidRPr="00F4305B" w:rsidRDefault="00864EC4" w:rsidP="00864EC4">
      <w:pPr>
        <w:pStyle w:val="Sinespaciado"/>
        <w:jc w:val="center"/>
        <w:rPr>
          <w:rFonts w:ascii="Tahoma" w:eastAsia="Calibri" w:hAnsi="Tahoma" w:cs="Tahoma"/>
          <w:b/>
          <w:sz w:val="24"/>
          <w:szCs w:val="24"/>
          <w:lang w:val="es-MX"/>
        </w:rPr>
      </w:pPr>
      <w:r w:rsidRPr="00F4305B">
        <w:rPr>
          <w:rFonts w:ascii="Tahoma" w:eastAsia="Calibri" w:hAnsi="Tahoma" w:cs="Tahoma"/>
          <w:b/>
          <w:sz w:val="24"/>
          <w:szCs w:val="24"/>
          <w:lang w:val="es-MX"/>
        </w:rPr>
        <w:t>LISTA DE CHEQUEO</w:t>
      </w:r>
    </w:p>
    <w:p w14:paraId="022DA454" w14:textId="77777777" w:rsidR="00864EC4" w:rsidRPr="00F4305B" w:rsidRDefault="00864EC4" w:rsidP="00864EC4">
      <w:pPr>
        <w:pStyle w:val="Sinespaciado"/>
        <w:jc w:val="center"/>
        <w:rPr>
          <w:rFonts w:ascii="Tahoma" w:hAnsi="Tahoma" w:cs="Tahoma"/>
          <w:b/>
          <w:sz w:val="24"/>
          <w:szCs w:val="24"/>
          <w:lang w:val="es-MX"/>
        </w:rPr>
      </w:pPr>
      <w:r w:rsidRPr="00F4305B">
        <w:rPr>
          <w:rFonts w:ascii="Tahoma" w:eastAsia="Calibri" w:hAnsi="Tahoma" w:cs="Tahoma"/>
          <w:b/>
          <w:sz w:val="24"/>
          <w:szCs w:val="24"/>
          <w:lang w:val="es-MX"/>
        </w:rPr>
        <w:t xml:space="preserve"> RECURSO EXTRAORDINARIO DE </w:t>
      </w:r>
      <w:r>
        <w:rPr>
          <w:rFonts w:ascii="Tahoma" w:eastAsia="Calibri" w:hAnsi="Tahoma" w:cs="Tahoma"/>
          <w:b/>
          <w:sz w:val="24"/>
          <w:szCs w:val="24"/>
          <w:lang w:val="es-MX"/>
        </w:rPr>
        <w:t>UNIFICACIÓN DE JURISPRUDENCIA</w:t>
      </w:r>
    </w:p>
    <w:p w14:paraId="2C05D84C" w14:textId="77777777" w:rsidR="00864EC4" w:rsidRDefault="00864EC4" w:rsidP="00864EC4">
      <w:pPr>
        <w:pStyle w:val="Sinespaciado"/>
        <w:jc w:val="center"/>
        <w:rPr>
          <w:rFonts w:ascii="Tahoma" w:hAnsi="Tahoma" w:cs="Tahoma"/>
          <w:b/>
          <w:sz w:val="24"/>
          <w:szCs w:val="24"/>
          <w:lang w:val="es-MX"/>
        </w:rPr>
      </w:pPr>
    </w:p>
    <w:p w14:paraId="7747B4C6" w14:textId="77777777" w:rsidR="00864EC4" w:rsidRDefault="00864EC4" w:rsidP="00864EC4">
      <w:pPr>
        <w:pStyle w:val="Sinespaciado"/>
        <w:jc w:val="center"/>
        <w:rPr>
          <w:rFonts w:ascii="Tahoma" w:hAnsi="Tahoma" w:cs="Tahoma"/>
          <w:b/>
          <w:sz w:val="24"/>
          <w:szCs w:val="24"/>
          <w:lang w:val="es-MX"/>
        </w:rPr>
      </w:pPr>
    </w:p>
    <w:p w14:paraId="14EF069E" w14:textId="77777777" w:rsidR="00864EC4" w:rsidRDefault="00864EC4" w:rsidP="00864EC4">
      <w:pPr>
        <w:pStyle w:val="Sinespaciado"/>
        <w:jc w:val="center"/>
        <w:rPr>
          <w:rFonts w:ascii="Tahoma" w:hAnsi="Tahoma" w:cs="Tahoma"/>
          <w:b/>
          <w:sz w:val="24"/>
          <w:szCs w:val="24"/>
          <w:lang w:val="es-MX"/>
        </w:rPr>
      </w:pPr>
      <w:r>
        <w:rPr>
          <w:rFonts w:ascii="Tahoma" w:hAnsi="Tahoma" w:cs="Tahoma"/>
          <w:b/>
          <w:sz w:val="24"/>
          <w:szCs w:val="24"/>
          <w:lang w:val="es-MX"/>
        </w:rPr>
        <w:t>DISPOSICIONES A APLICAR:</w:t>
      </w:r>
    </w:p>
    <w:p w14:paraId="30DDAA73" w14:textId="77777777" w:rsidR="00864EC4" w:rsidRPr="00F4305B" w:rsidRDefault="00864EC4" w:rsidP="00864EC4">
      <w:pPr>
        <w:pStyle w:val="Sinespaciado"/>
        <w:jc w:val="center"/>
        <w:rPr>
          <w:rFonts w:ascii="Tahoma" w:hAnsi="Tahoma" w:cs="Tahoma"/>
          <w:b/>
          <w:sz w:val="24"/>
          <w:szCs w:val="24"/>
          <w:lang w:val="es-MX"/>
        </w:rPr>
      </w:pPr>
      <w:r w:rsidRPr="00F4305B">
        <w:rPr>
          <w:rFonts w:ascii="Tahoma" w:hAnsi="Tahoma" w:cs="Tahoma"/>
          <w:b/>
          <w:sz w:val="24"/>
          <w:szCs w:val="24"/>
          <w:lang w:val="es-MX"/>
        </w:rPr>
        <w:t>Art</w:t>
      </w:r>
      <w:r>
        <w:rPr>
          <w:rFonts w:ascii="Tahoma" w:hAnsi="Tahoma" w:cs="Tahoma"/>
          <w:b/>
          <w:sz w:val="24"/>
          <w:szCs w:val="24"/>
          <w:lang w:val="es-MX"/>
        </w:rPr>
        <w:t>ículos 256 a 268</w:t>
      </w:r>
      <w:r w:rsidRPr="00F4305B">
        <w:rPr>
          <w:rFonts w:ascii="Tahoma" w:hAnsi="Tahoma" w:cs="Tahoma"/>
          <w:b/>
          <w:sz w:val="24"/>
          <w:szCs w:val="24"/>
          <w:lang w:val="es-MX"/>
        </w:rPr>
        <w:t xml:space="preserve"> </w:t>
      </w:r>
      <w:r>
        <w:rPr>
          <w:rFonts w:ascii="Tahoma" w:hAnsi="Tahoma" w:cs="Tahoma"/>
          <w:b/>
          <w:sz w:val="24"/>
          <w:szCs w:val="24"/>
          <w:lang w:val="es-MX"/>
        </w:rPr>
        <w:t>de la Ley 1437 de</w:t>
      </w:r>
      <w:r w:rsidRPr="00F4305B">
        <w:rPr>
          <w:rFonts w:ascii="Tahoma" w:hAnsi="Tahoma" w:cs="Tahoma"/>
          <w:b/>
          <w:sz w:val="24"/>
          <w:szCs w:val="24"/>
          <w:lang w:val="es-MX"/>
        </w:rPr>
        <w:t xml:space="preserve"> 2011 </w:t>
      </w:r>
      <w:r>
        <w:rPr>
          <w:rFonts w:ascii="Tahoma" w:hAnsi="Tahoma" w:cs="Tahoma"/>
          <w:b/>
          <w:sz w:val="24"/>
          <w:szCs w:val="24"/>
          <w:lang w:val="es-MX"/>
        </w:rPr>
        <w:t>(modificada por la L</w:t>
      </w:r>
      <w:r w:rsidRPr="00F4305B">
        <w:rPr>
          <w:rFonts w:ascii="Tahoma" w:hAnsi="Tahoma" w:cs="Tahoma"/>
          <w:b/>
          <w:sz w:val="24"/>
          <w:szCs w:val="24"/>
          <w:lang w:val="es-MX"/>
        </w:rPr>
        <w:t>ey 2080 de 2021)</w:t>
      </w:r>
    </w:p>
    <w:p w14:paraId="42E0C974" w14:textId="77777777" w:rsidR="00864EC4" w:rsidRPr="00F4305B" w:rsidRDefault="00864EC4" w:rsidP="00864EC4">
      <w:pPr>
        <w:pStyle w:val="Sinespaciado"/>
        <w:ind w:right="1041"/>
        <w:jc w:val="center"/>
        <w:rPr>
          <w:rFonts w:ascii="Tahoma" w:eastAsia="Times New Roman" w:hAnsi="Tahoma" w:cs="Tahoma"/>
          <w:sz w:val="24"/>
          <w:szCs w:val="24"/>
          <w:lang w:val="es-MX"/>
        </w:rPr>
      </w:pPr>
    </w:p>
    <w:p w14:paraId="449D5283" w14:textId="77777777" w:rsidR="00864EC4" w:rsidRPr="00F4305B" w:rsidRDefault="00864EC4" w:rsidP="00864EC4">
      <w:pPr>
        <w:pStyle w:val="Sinespaciado"/>
        <w:tabs>
          <w:tab w:val="left" w:pos="2824"/>
        </w:tabs>
        <w:ind w:left="-426"/>
        <w:rPr>
          <w:rFonts w:ascii="Tahoma" w:eastAsia="Times New Roman" w:hAnsi="Tahoma" w:cs="Tahoma"/>
          <w:sz w:val="24"/>
          <w:szCs w:val="24"/>
          <w:lang w:val="es-MX"/>
        </w:rPr>
      </w:pPr>
      <w:r w:rsidRPr="00F4305B">
        <w:rPr>
          <w:rFonts w:ascii="Tahoma" w:eastAsia="Times New Roman" w:hAnsi="Tahoma" w:cs="Tahoma"/>
          <w:sz w:val="24"/>
          <w:szCs w:val="24"/>
          <w:lang w:val="es-MX"/>
        </w:rPr>
        <w:t xml:space="preserve">Elaborada </w:t>
      </w:r>
      <w:proofErr w:type="spellStart"/>
      <w:r w:rsidRPr="00F4305B">
        <w:rPr>
          <w:rFonts w:ascii="Tahoma" w:eastAsia="Times New Roman" w:hAnsi="Tahoma" w:cs="Tahoma"/>
          <w:sz w:val="24"/>
          <w:szCs w:val="24"/>
          <w:lang w:val="es-MX"/>
        </w:rPr>
        <w:t>por:</w:t>
      </w:r>
      <w:r w:rsidRPr="00F4305B">
        <w:rPr>
          <w:rFonts w:ascii="Tahoma" w:hAnsi="Tahoma" w:cs="Tahoma"/>
          <w:sz w:val="24"/>
          <w:szCs w:val="24"/>
          <w:lang w:val="es-MX"/>
        </w:rPr>
        <w:t>_</w:t>
      </w:r>
      <w:r>
        <w:rPr>
          <w:rFonts w:ascii="Tahoma" w:hAnsi="Tahoma" w:cs="Tahoma"/>
          <w:sz w:val="24"/>
          <w:szCs w:val="24"/>
          <w:lang w:val="es-MX"/>
        </w:rPr>
        <w:t>Lady</w:t>
      </w:r>
      <w:proofErr w:type="spellEnd"/>
      <w:r>
        <w:rPr>
          <w:rFonts w:ascii="Tahoma" w:hAnsi="Tahoma" w:cs="Tahoma"/>
          <w:sz w:val="24"/>
          <w:szCs w:val="24"/>
          <w:lang w:val="es-MX"/>
        </w:rPr>
        <w:t xml:space="preserve"> Andrea Avila Arias </w:t>
      </w:r>
      <w:r w:rsidRPr="00F4305B">
        <w:rPr>
          <w:rFonts w:ascii="Tahoma" w:hAnsi="Tahoma" w:cs="Tahoma"/>
          <w:sz w:val="24"/>
          <w:szCs w:val="24"/>
          <w:lang w:val="es-MX"/>
        </w:rPr>
        <w:t xml:space="preserve"> Fecha: </w:t>
      </w:r>
      <w:r>
        <w:rPr>
          <w:rFonts w:ascii="Tahoma" w:hAnsi="Tahoma" w:cs="Tahoma"/>
          <w:sz w:val="24"/>
          <w:szCs w:val="24"/>
          <w:lang w:val="es-MX"/>
        </w:rPr>
        <w:t>Septiembre 19 de 2021</w:t>
      </w:r>
    </w:p>
    <w:p w14:paraId="62735097" w14:textId="77777777" w:rsidR="00864EC4" w:rsidRDefault="00864EC4" w:rsidP="00864EC4">
      <w:pPr>
        <w:pStyle w:val="Sinespaciado"/>
        <w:ind w:left="-426"/>
        <w:rPr>
          <w:rFonts w:ascii="Tahoma" w:eastAsia="Times New Roman" w:hAnsi="Tahoma" w:cs="Tahoma"/>
          <w:sz w:val="24"/>
          <w:szCs w:val="24"/>
          <w:u w:val="single"/>
          <w:lang w:val="es-MX"/>
        </w:rPr>
      </w:pPr>
      <w:r w:rsidRPr="00F4305B">
        <w:rPr>
          <w:rFonts w:ascii="Tahoma" w:eastAsia="Times New Roman" w:hAnsi="Tahoma" w:cs="Tahoma"/>
          <w:sz w:val="24"/>
          <w:szCs w:val="24"/>
          <w:lang w:val="es-MX"/>
        </w:rPr>
        <w:t xml:space="preserve">Medio de Control: </w:t>
      </w:r>
      <w:r>
        <w:rPr>
          <w:rFonts w:ascii="Tahoma" w:eastAsia="Times New Roman" w:hAnsi="Tahoma" w:cs="Tahoma"/>
          <w:sz w:val="24"/>
          <w:szCs w:val="24"/>
          <w:u w:val="single"/>
          <w:lang w:val="es-MX"/>
        </w:rPr>
        <w:t>Recurso extraordinario de unificación de jurisprudencia</w:t>
      </w:r>
    </w:p>
    <w:p w14:paraId="7CE7AB5C" w14:textId="77777777" w:rsidR="00864EC4" w:rsidRPr="00F4305B" w:rsidRDefault="00864EC4" w:rsidP="00864EC4">
      <w:pPr>
        <w:pStyle w:val="Sinespaciado"/>
        <w:ind w:left="-426"/>
        <w:rPr>
          <w:rFonts w:ascii="Tahoma" w:hAnsi="Tahoma" w:cs="Tahoma"/>
          <w:sz w:val="24"/>
          <w:szCs w:val="24"/>
          <w:lang w:val="es-MX"/>
        </w:rPr>
      </w:pPr>
      <w:r w:rsidRPr="00F4305B">
        <w:rPr>
          <w:rFonts w:ascii="Tahoma" w:eastAsia="Times New Roman" w:hAnsi="Tahoma" w:cs="Tahoma"/>
          <w:sz w:val="24"/>
          <w:szCs w:val="24"/>
          <w:lang w:val="es-MX"/>
        </w:rPr>
        <w:t>Demandante</w:t>
      </w:r>
      <w:r w:rsidRPr="00F4305B">
        <w:rPr>
          <w:rFonts w:ascii="Tahoma" w:hAnsi="Tahoma" w:cs="Tahoma"/>
          <w:sz w:val="24"/>
          <w:szCs w:val="24"/>
          <w:lang w:val="es-MX"/>
        </w:rPr>
        <w:t>:</w:t>
      </w:r>
      <w:r>
        <w:rPr>
          <w:rFonts w:ascii="Tahoma" w:hAnsi="Tahoma" w:cs="Tahoma"/>
          <w:sz w:val="24"/>
          <w:szCs w:val="24"/>
          <w:lang w:val="es-MX"/>
        </w:rPr>
        <w:t xml:space="preserve"> </w:t>
      </w:r>
      <w:r>
        <w:rPr>
          <w:rFonts w:ascii="Arial" w:hAnsi="Arial" w:cs="Arial"/>
          <w:sz w:val="24"/>
          <w:szCs w:val="24"/>
        </w:rPr>
        <w:t xml:space="preserve">Gladys Ramona Ávila Monje </w:t>
      </w:r>
    </w:p>
    <w:p w14:paraId="5EA5E7F3" w14:textId="77777777" w:rsidR="00864EC4" w:rsidRPr="00F4305B" w:rsidRDefault="00864EC4" w:rsidP="00864EC4">
      <w:pPr>
        <w:pStyle w:val="Sinespaciado"/>
        <w:ind w:left="-426"/>
        <w:rPr>
          <w:rFonts w:ascii="Tahoma" w:eastAsia="Times New Roman" w:hAnsi="Tahoma" w:cs="Tahoma"/>
          <w:sz w:val="24"/>
          <w:szCs w:val="24"/>
          <w:lang w:val="es-MX"/>
        </w:rPr>
      </w:pPr>
      <w:r w:rsidRPr="00F4305B">
        <w:rPr>
          <w:rFonts w:ascii="Tahoma" w:eastAsia="Times New Roman" w:hAnsi="Tahoma" w:cs="Tahoma"/>
          <w:sz w:val="24"/>
          <w:szCs w:val="24"/>
          <w:lang w:val="es-MX"/>
        </w:rPr>
        <w:t>Demandado</w:t>
      </w:r>
      <w:r w:rsidRPr="00F4305B">
        <w:rPr>
          <w:rFonts w:ascii="Tahoma" w:hAnsi="Tahoma" w:cs="Tahoma"/>
          <w:sz w:val="24"/>
          <w:szCs w:val="24"/>
          <w:lang w:val="es-MX"/>
        </w:rPr>
        <w:t>:</w:t>
      </w:r>
      <w:r>
        <w:rPr>
          <w:rFonts w:ascii="Tahoma" w:hAnsi="Tahoma" w:cs="Tahoma"/>
          <w:sz w:val="24"/>
          <w:szCs w:val="24"/>
          <w:lang w:val="es-MX"/>
        </w:rPr>
        <w:t xml:space="preserve"> Nación- Rama Judicial</w:t>
      </w:r>
    </w:p>
    <w:p w14:paraId="1DC0351D" w14:textId="77777777" w:rsidR="00864EC4" w:rsidRPr="00F4305B" w:rsidRDefault="00864EC4" w:rsidP="00864EC4">
      <w:pPr>
        <w:pStyle w:val="Sinespaciado"/>
        <w:ind w:left="-426"/>
        <w:rPr>
          <w:rFonts w:ascii="Tahoma" w:eastAsia="Times New Roman" w:hAnsi="Tahoma" w:cs="Tahoma"/>
          <w:sz w:val="24"/>
          <w:szCs w:val="24"/>
          <w:lang w:val="es-MX"/>
        </w:rPr>
      </w:pPr>
      <w:r w:rsidRPr="00F4305B">
        <w:rPr>
          <w:rFonts w:ascii="Tahoma" w:eastAsia="Times New Roman" w:hAnsi="Tahoma" w:cs="Tahoma"/>
          <w:sz w:val="24"/>
          <w:szCs w:val="24"/>
          <w:lang w:val="es-MX"/>
        </w:rPr>
        <w:t>Radicado No.:</w:t>
      </w:r>
      <w:r>
        <w:rPr>
          <w:rFonts w:ascii="Tahoma" w:eastAsia="Times New Roman" w:hAnsi="Tahoma" w:cs="Tahoma"/>
          <w:sz w:val="24"/>
          <w:szCs w:val="24"/>
          <w:lang w:val="es-MX"/>
        </w:rPr>
        <w:t>2021-00108 – proceso que ya se analizó admisión por el operador judicial-</w:t>
      </w:r>
    </w:p>
    <w:p w14:paraId="71C25939" w14:textId="77777777" w:rsidR="00864EC4" w:rsidRDefault="00864EC4" w:rsidP="00864EC4">
      <w:pPr>
        <w:rPr>
          <w:rFonts w:ascii="Tahoma" w:hAnsi="Tahoma" w:cs="Tahoma"/>
        </w:rPr>
      </w:pPr>
    </w:p>
    <w:p w14:paraId="47E5C8AE" w14:textId="77777777" w:rsidR="00864EC4" w:rsidRDefault="00864EC4" w:rsidP="00864EC4">
      <w:pPr>
        <w:jc w:val="both"/>
        <w:rPr>
          <w:rFonts w:ascii="Tahoma" w:hAnsi="Tahoma" w:cs="Tahoma"/>
          <w:sz w:val="24"/>
        </w:rPr>
      </w:pPr>
      <w:r w:rsidRPr="009F6F91">
        <w:rPr>
          <w:rFonts w:ascii="Tahoma" w:hAnsi="Tahoma" w:cs="Tahoma"/>
          <w:sz w:val="24"/>
        </w:rPr>
        <w:t xml:space="preserve">Cuestión previa: </w:t>
      </w:r>
      <w:r>
        <w:rPr>
          <w:rFonts w:ascii="Tahoma" w:hAnsi="Tahoma" w:cs="Tahoma"/>
          <w:sz w:val="24"/>
        </w:rPr>
        <w:t xml:space="preserve">Hay lugar a este recurso </w:t>
      </w:r>
      <w:r w:rsidRPr="008840D8">
        <w:rPr>
          <w:rFonts w:ascii="Tahoma" w:hAnsi="Tahoma" w:cs="Tahoma"/>
          <w:sz w:val="24"/>
        </w:rPr>
        <w:t>cuando la sentencia impugnada contraríe o se oponga a una sentencia de unificación del Consejo de Estado.</w:t>
      </w:r>
    </w:p>
    <w:p w14:paraId="5550A77B" w14:textId="77777777" w:rsidR="00864EC4" w:rsidRPr="009F6F91" w:rsidRDefault="00864EC4" w:rsidP="00864EC4">
      <w:pPr>
        <w:jc w:val="both"/>
        <w:rPr>
          <w:rFonts w:ascii="Tahoma" w:hAnsi="Tahoma" w:cs="Tahoma"/>
          <w:sz w:val="24"/>
        </w:rPr>
      </w:pPr>
    </w:p>
    <w:tbl>
      <w:tblPr>
        <w:tblStyle w:val="Tablaconcuadrcula"/>
        <w:tblW w:w="0" w:type="auto"/>
        <w:tblLook w:val="04A0" w:firstRow="1" w:lastRow="0" w:firstColumn="1" w:lastColumn="0" w:noHBand="0" w:noVBand="1"/>
      </w:tblPr>
      <w:tblGrid>
        <w:gridCol w:w="4410"/>
        <w:gridCol w:w="4420"/>
      </w:tblGrid>
      <w:tr w:rsidR="00864EC4" w:rsidRPr="00F4305B" w14:paraId="3A7C510D" w14:textId="77777777" w:rsidTr="00526BA1">
        <w:tc>
          <w:tcPr>
            <w:tcW w:w="4410" w:type="dxa"/>
          </w:tcPr>
          <w:p w14:paraId="12360595" w14:textId="77777777" w:rsidR="00864EC4" w:rsidRPr="00F4305B" w:rsidRDefault="00864EC4" w:rsidP="00526BA1">
            <w:pPr>
              <w:jc w:val="both"/>
              <w:rPr>
                <w:rFonts w:ascii="Tahoma" w:hAnsi="Tahoma" w:cs="Tahoma"/>
                <w:sz w:val="24"/>
                <w:szCs w:val="24"/>
              </w:rPr>
            </w:pPr>
            <w:r w:rsidRPr="00F4305B">
              <w:rPr>
                <w:rFonts w:ascii="Tahoma" w:hAnsi="Tahoma" w:cs="Tahoma"/>
                <w:sz w:val="24"/>
                <w:szCs w:val="24"/>
              </w:rPr>
              <w:t>1.- ¿La sentencia se encuentra ejecutoriada?</w:t>
            </w:r>
          </w:p>
          <w:p w14:paraId="3D80EE2F" w14:textId="77777777" w:rsidR="00864EC4" w:rsidRPr="00F4305B" w:rsidRDefault="00864EC4" w:rsidP="00526BA1">
            <w:pPr>
              <w:jc w:val="both"/>
              <w:rPr>
                <w:rFonts w:ascii="Tahoma" w:hAnsi="Tahoma" w:cs="Tahoma"/>
                <w:sz w:val="24"/>
                <w:szCs w:val="24"/>
              </w:rPr>
            </w:pPr>
          </w:p>
          <w:p w14:paraId="163E5EBD" w14:textId="77777777" w:rsidR="00864EC4" w:rsidRPr="00F4305B" w:rsidRDefault="00864EC4" w:rsidP="00526BA1">
            <w:pPr>
              <w:jc w:val="both"/>
              <w:rPr>
                <w:rFonts w:ascii="Tahoma" w:hAnsi="Tahoma" w:cs="Tahoma"/>
                <w:sz w:val="24"/>
                <w:szCs w:val="24"/>
              </w:rPr>
            </w:pPr>
            <w:r w:rsidRPr="00F4305B">
              <w:rPr>
                <w:rFonts w:ascii="Tahoma" w:hAnsi="Tahoma" w:cs="Tahoma"/>
                <w:sz w:val="24"/>
                <w:szCs w:val="24"/>
              </w:rPr>
              <w:t>Indique la fecha de ejecutoria</w:t>
            </w:r>
          </w:p>
          <w:p w14:paraId="71C52E15" w14:textId="77777777" w:rsidR="00864EC4" w:rsidRPr="00F4305B" w:rsidRDefault="00864EC4" w:rsidP="00526BA1">
            <w:pPr>
              <w:jc w:val="both"/>
              <w:rPr>
                <w:rFonts w:ascii="Tahoma" w:hAnsi="Tahoma" w:cs="Tahoma"/>
                <w:sz w:val="24"/>
                <w:szCs w:val="24"/>
              </w:rPr>
            </w:pPr>
          </w:p>
        </w:tc>
        <w:tc>
          <w:tcPr>
            <w:tcW w:w="4420" w:type="dxa"/>
          </w:tcPr>
          <w:p w14:paraId="3485C906" w14:textId="77777777" w:rsidR="00864EC4" w:rsidRPr="00F4305B"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60288" behindDoc="0" locked="0" layoutInCell="1" allowOverlap="1" wp14:anchorId="1F28D4EB" wp14:editId="7C7CED6B">
                      <wp:simplePos x="0" y="0"/>
                      <wp:positionH relativeFrom="column">
                        <wp:posOffset>1965960</wp:posOffset>
                      </wp:positionH>
                      <wp:positionV relativeFrom="paragraph">
                        <wp:posOffset>48260</wp:posOffset>
                      </wp:positionV>
                      <wp:extent cx="352425" cy="285750"/>
                      <wp:effectExtent l="0" t="0" r="28575" b="19050"/>
                      <wp:wrapNone/>
                      <wp:docPr id="10"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D11D3B" id="_x0000_t109" coordsize="21600,21600" o:spt="109" path="m,l,21600r21600,l21600,xe">
                      <v:stroke joinstyle="miter"/>
                      <v:path gradientshapeok="t" o:connecttype="rect"/>
                    </v:shapetype>
                    <v:shape id="5 Proceso" o:spid="_x0000_s1026" type="#_x0000_t109" style="position:absolute;margin-left:154.8pt;margin-top:3.8pt;width:27.7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" fillcolor="window" strokecolor="windowText" strokeweight="2pt"/>
                  </w:pict>
                </mc:Fallback>
              </mc:AlternateContent>
            </w:r>
            <w:r w:rsidRPr="00F4305B">
              <w:rPr>
                <w:rFonts w:ascii="Tahoma" w:hAnsi="Tahoma" w:cs="Tahoma"/>
                <w:noProof/>
                <w:lang w:eastAsia="es-CO"/>
              </w:rPr>
              <mc:AlternateContent>
                <mc:Choice Requires="wps">
                  <w:drawing>
                    <wp:anchor distT="0" distB="0" distL="114300" distR="114300" simplePos="0" relativeHeight="251659264" behindDoc="0" locked="0" layoutInCell="1" allowOverlap="1" wp14:anchorId="5FAD2EF6" wp14:editId="11EF6E68">
                      <wp:simplePos x="0" y="0"/>
                      <wp:positionH relativeFrom="column">
                        <wp:posOffset>707390</wp:posOffset>
                      </wp:positionH>
                      <wp:positionV relativeFrom="paragraph">
                        <wp:posOffset>48260</wp:posOffset>
                      </wp:positionV>
                      <wp:extent cx="352425" cy="285750"/>
                      <wp:effectExtent l="0" t="0" r="28575" b="19050"/>
                      <wp:wrapNone/>
                      <wp:docPr id="9"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3B3858E9" w14:textId="77777777" w:rsidR="00864EC4" w:rsidRDefault="00864EC4" w:rsidP="00864EC4">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D2EF6" id="5 Proceso" o:spid="_x0000_s1026" type="#_x0000_t109" style="position:absolute;margin-left:55.7pt;margin-top:3.8pt;width:27.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" fillcolor="window" strokecolor="windowText" strokeweight="2pt">
                      <v:textbox>
                        <w:txbxContent>
                          <w:p w14:paraId="3B3858E9" w14:textId="77777777" w:rsidR="00864EC4" w:rsidRDefault="00864EC4" w:rsidP="00864EC4">
                            <w:pPr>
                              <w:jc w:val="center"/>
                            </w:pPr>
                            <w:r>
                              <w:t>x</w:t>
                            </w:r>
                          </w:p>
                        </w:txbxContent>
                      </v:textbox>
                    </v:shape>
                  </w:pict>
                </mc:Fallback>
              </mc:AlternateContent>
            </w:r>
            <w:r w:rsidRPr="00F4305B">
              <w:rPr>
                <w:rFonts w:ascii="Tahoma" w:hAnsi="Tahoma" w:cs="Tahoma"/>
                <w:sz w:val="24"/>
                <w:szCs w:val="24"/>
              </w:rPr>
              <w:tab/>
              <w:t xml:space="preserve">SI                       NO </w:t>
            </w:r>
          </w:p>
          <w:p w14:paraId="0B7DCC84" w14:textId="77777777" w:rsidR="00864EC4" w:rsidRPr="00F4305B" w:rsidRDefault="00864EC4" w:rsidP="00526BA1">
            <w:pPr>
              <w:rPr>
                <w:rFonts w:ascii="Tahoma" w:hAnsi="Tahoma" w:cs="Tahoma"/>
              </w:rPr>
            </w:pPr>
          </w:p>
          <w:p w14:paraId="741B958E" w14:textId="519C49A5" w:rsidR="00864EC4" w:rsidRPr="00F4305B" w:rsidRDefault="00864EC4" w:rsidP="00526BA1">
            <w:pPr>
              <w:rPr>
                <w:rFonts w:ascii="Tahoma" w:hAnsi="Tahoma" w:cs="Tahoma"/>
              </w:rPr>
            </w:pPr>
            <w:r>
              <w:rPr>
                <w:rFonts w:ascii="Tahoma" w:hAnsi="Tahoma" w:cs="Tahoma"/>
              </w:rPr>
              <w:t xml:space="preserve">Notificación 5 de febrero de 2021; </w:t>
            </w:r>
            <w:r w:rsidR="00D633BC">
              <w:rPr>
                <w:rFonts w:ascii="Tahoma" w:hAnsi="Tahoma" w:cs="Tahoma"/>
              </w:rPr>
              <w:t>ejecutoria:</w:t>
            </w:r>
            <w:r>
              <w:rPr>
                <w:rFonts w:ascii="Tahoma" w:hAnsi="Tahoma" w:cs="Tahoma"/>
              </w:rPr>
              <w:t xml:space="preserve"> 10 de febrero de 2021</w:t>
            </w:r>
          </w:p>
          <w:p w14:paraId="61454BDD" w14:textId="77777777" w:rsidR="00864EC4" w:rsidRPr="00F4305B"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61312" behindDoc="0" locked="0" layoutInCell="1" allowOverlap="1" wp14:anchorId="296B59DC" wp14:editId="16630ABE">
                      <wp:simplePos x="0" y="0"/>
                      <wp:positionH relativeFrom="column">
                        <wp:posOffset>16510</wp:posOffset>
                      </wp:positionH>
                      <wp:positionV relativeFrom="paragraph">
                        <wp:posOffset>188595</wp:posOffset>
                      </wp:positionV>
                      <wp:extent cx="2343150" cy="0"/>
                      <wp:effectExtent l="0" t="0" r="19050" b="19050"/>
                      <wp:wrapNone/>
                      <wp:docPr id="24" name="Conector recto 24"/>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7C4F5" id="Conector recto 2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14.85pt" to="18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" strokecolor="black [3200]" strokeweight=".5pt">
                      <v:stroke joinstyle="miter"/>
                    </v:line>
                  </w:pict>
                </mc:Fallback>
              </mc:AlternateContent>
            </w:r>
            <w:r>
              <w:rPr>
                <w:rFonts w:ascii="Tahoma" w:hAnsi="Tahoma" w:cs="Tahoma"/>
              </w:rPr>
              <w:t xml:space="preserve">Sentencia de segunda instancia que revocó, para negar pretensiones, en medio de control de reparación directa. </w:t>
            </w:r>
          </w:p>
        </w:tc>
      </w:tr>
      <w:tr w:rsidR="00864EC4" w:rsidRPr="00F4305B" w14:paraId="7F92F1B7" w14:textId="77777777" w:rsidTr="00526BA1">
        <w:tc>
          <w:tcPr>
            <w:tcW w:w="4410" w:type="dxa"/>
          </w:tcPr>
          <w:p w14:paraId="4E3E2B8D" w14:textId="77777777" w:rsidR="00864EC4" w:rsidRDefault="00864EC4" w:rsidP="00526BA1">
            <w:pPr>
              <w:jc w:val="both"/>
              <w:rPr>
                <w:rFonts w:ascii="Tahoma" w:hAnsi="Tahoma" w:cs="Tahoma"/>
                <w:sz w:val="24"/>
                <w:szCs w:val="24"/>
              </w:rPr>
            </w:pPr>
            <w:r>
              <w:rPr>
                <w:rFonts w:ascii="Tahoma" w:hAnsi="Tahoma" w:cs="Tahoma"/>
                <w:sz w:val="24"/>
                <w:szCs w:val="24"/>
              </w:rPr>
              <w:t>2.- Procedencia del recurso de unificación de jurisprudencia (factor cuantía):</w:t>
            </w:r>
          </w:p>
          <w:p w14:paraId="4219932B" w14:textId="77777777" w:rsidR="00864EC4" w:rsidRDefault="00864EC4" w:rsidP="00526BA1">
            <w:pPr>
              <w:jc w:val="both"/>
              <w:rPr>
                <w:rFonts w:ascii="Tahoma" w:hAnsi="Tahoma" w:cs="Tahoma"/>
                <w:sz w:val="24"/>
                <w:szCs w:val="24"/>
              </w:rPr>
            </w:pPr>
            <w:r>
              <w:rPr>
                <w:rFonts w:ascii="Tahoma" w:hAnsi="Tahoma" w:cs="Tahoma"/>
                <w:sz w:val="24"/>
                <w:szCs w:val="24"/>
              </w:rPr>
              <w:t xml:space="preserve">Únicamente contra sentencias proferidas en </w:t>
            </w:r>
            <w:r w:rsidRPr="0088734D">
              <w:rPr>
                <w:rFonts w:ascii="Tahoma" w:hAnsi="Tahoma" w:cs="Tahoma"/>
                <w:sz w:val="24"/>
                <w:szCs w:val="24"/>
                <w:u w:val="single"/>
              </w:rPr>
              <w:t>única o segunda</w:t>
            </w:r>
            <w:r>
              <w:rPr>
                <w:rFonts w:ascii="Tahoma" w:hAnsi="Tahoma" w:cs="Tahoma"/>
                <w:sz w:val="24"/>
                <w:szCs w:val="24"/>
              </w:rPr>
              <w:t xml:space="preserve"> instancia por los Tribunales Administrativos (tanto en D.01/84 como en L.1437/11)</w:t>
            </w:r>
          </w:p>
          <w:p w14:paraId="6A2FB561" w14:textId="77777777" w:rsidR="00864EC4" w:rsidRDefault="00864EC4" w:rsidP="00526BA1">
            <w:pPr>
              <w:jc w:val="both"/>
              <w:rPr>
                <w:rFonts w:ascii="Tahoma" w:hAnsi="Tahoma" w:cs="Tahoma"/>
                <w:sz w:val="24"/>
                <w:szCs w:val="24"/>
              </w:rPr>
            </w:pPr>
          </w:p>
          <w:p w14:paraId="434E457F" w14:textId="77777777" w:rsidR="00864EC4" w:rsidRDefault="00864EC4" w:rsidP="00526BA1">
            <w:pPr>
              <w:jc w:val="both"/>
              <w:rPr>
                <w:rFonts w:ascii="Tahoma" w:hAnsi="Tahoma" w:cs="Tahoma"/>
                <w:sz w:val="24"/>
                <w:szCs w:val="24"/>
              </w:rPr>
            </w:pPr>
            <w:r>
              <w:rPr>
                <w:rFonts w:ascii="Tahoma" w:hAnsi="Tahoma" w:cs="Tahoma"/>
                <w:sz w:val="24"/>
                <w:szCs w:val="24"/>
              </w:rPr>
              <w:t>Procede contra sentencias de contenido patrimonial, cuando el monto es igual o superior a:</w:t>
            </w:r>
          </w:p>
          <w:p w14:paraId="2CCCEB42" w14:textId="77777777" w:rsidR="00864EC4" w:rsidRDefault="00864EC4" w:rsidP="00864EC4">
            <w:pPr>
              <w:pStyle w:val="Prrafodelista"/>
              <w:numPr>
                <w:ilvl w:val="0"/>
                <w:numId w:val="1"/>
              </w:numPr>
              <w:jc w:val="both"/>
              <w:rPr>
                <w:rFonts w:ascii="Tahoma" w:hAnsi="Tahoma" w:cs="Tahoma"/>
                <w:sz w:val="24"/>
                <w:szCs w:val="24"/>
              </w:rPr>
            </w:pPr>
            <w:r>
              <w:rPr>
                <w:rFonts w:ascii="Tahoma" w:hAnsi="Tahoma" w:cs="Tahoma"/>
                <w:sz w:val="24"/>
                <w:szCs w:val="24"/>
              </w:rPr>
              <w:t xml:space="preserve">250 SMMLV en procesos de </w:t>
            </w:r>
            <w:proofErr w:type="spellStart"/>
            <w:r>
              <w:rPr>
                <w:rFonts w:ascii="Tahoma" w:hAnsi="Tahoma" w:cs="Tahoma"/>
                <w:sz w:val="24"/>
                <w:szCs w:val="24"/>
              </w:rPr>
              <w:t>NyR</w:t>
            </w:r>
            <w:proofErr w:type="spellEnd"/>
            <w:r>
              <w:rPr>
                <w:rFonts w:ascii="Tahoma" w:hAnsi="Tahoma" w:cs="Tahoma"/>
                <w:sz w:val="24"/>
                <w:szCs w:val="24"/>
              </w:rPr>
              <w:t xml:space="preserve"> del derecho que se controviertan AA de cualquier autoridad.</w:t>
            </w:r>
          </w:p>
          <w:p w14:paraId="4C6A1FD0" w14:textId="77777777" w:rsidR="00864EC4" w:rsidRDefault="00864EC4" w:rsidP="00526BA1">
            <w:pPr>
              <w:pStyle w:val="Prrafodelista"/>
              <w:jc w:val="both"/>
              <w:rPr>
                <w:rFonts w:ascii="Tahoma" w:hAnsi="Tahoma" w:cs="Tahoma"/>
                <w:sz w:val="24"/>
                <w:szCs w:val="24"/>
              </w:rPr>
            </w:pPr>
          </w:p>
          <w:p w14:paraId="1E534A6D" w14:textId="77777777" w:rsidR="00864EC4" w:rsidRDefault="00864EC4" w:rsidP="00864EC4">
            <w:pPr>
              <w:pStyle w:val="Prrafodelista"/>
              <w:numPr>
                <w:ilvl w:val="0"/>
                <w:numId w:val="1"/>
              </w:numPr>
              <w:jc w:val="both"/>
              <w:rPr>
                <w:rFonts w:ascii="Tahoma" w:hAnsi="Tahoma" w:cs="Tahoma"/>
                <w:sz w:val="24"/>
                <w:szCs w:val="24"/>
              </w:rPr>
            </w:pPr>
            <w:r>
              <w:rPr>
                <w:rFonts w:ascii="Tahoma" w:hAnsi="Tahoma" w:cs="Tahoma"/>
                <w:sz w:val="24"/>
                <w:szCs w:val="24"/>
              </w:rPr>
              <w:t xml:space="preserve">250 SMMLV en que se controvierta el </w:t>
            </w:r>
            <w:r w:rsidRPr="00FD045A">
              <w:rPr>
                <w:rFonts w:ascii="Tahoma" w:hAnsi="Tahoma" w:cs="Tahoma"/>
                <w:sz w:val="24"/>
                <w:szCs w:val="24"/>
              </w:rPr>
              <w:t xml:space="preserve">monto, </w:t>
            </w:r>
            <w:r w:rsidRPr="00FD045A">
              <w:rPr>
                <w:rFonts w:ascii="Tahoma" w:hAnsi="Tahoma" w:cs="Tahoma"/>
                <w:sz w:val="24"/>
                <w:szCs w:val="24"/>
              </w:rPr>
              <w:lastRenderedPageBreak/>
              <w:t xml:space="preserve">distribución o asignación de impuestos, contribuciones y tasas </w:t>
            </w:r>
            <w:r>
              <w:rPr>
                <w:rFonts w:ascii="Tahoma" w:hAnsi="Tahoma" w:cs="Tahoma"/>
                <w:sz w:val="24"/>
                <w:szCs w:val="24"/>
              </w:rPr>
              <w:t>de cualquier orden.</w:t>
            </w:r>
          </w:p>
          <w:p w14:paraId="7C5B0598" w14:textId="77777777" w:rsidR="00864EC4" w:rsidRPr="00181731" w:rsidRDefault="00864EC4" w:rsidP="00526BA1">
            <w:pPr>
              <w:pStyle w:val="Prrafodelista"/>
              <w:rPr>
                <w:rFonts w:ascii="Tahoma" w:hAnsi="Tahoma" w:cs="Tahoma"/>
                <w:sz w:val="24"/>
                <w:szCs w:val="24"/>
              </w:rPr>
            </w:pPr>
          </w:p>
          <w:p w14:paraId="4AF29BCB" w14:textId="77777777" w:rsidR="00864EC4" w:rsidRDefault="00864EC4" w:rsidP="00864EC4">
            <w:pPr>
              <w:pStyle w:val="Prrafodelista"/>
              <w:numPr>
                <w:ilvl w:val="0"/>
                <w:numId w:val="1"/>
              </w:numPr>
              <w:jc w:val="both"/>
              <w:rPr>
                <w:rFonts w:ascii="Tahoma" w:hAnsi="Tahoma" w:cs="Tahoma"/>
                <w:sz w:val="24"/>
                <w:szCs w:val="24"/>
              </w:rPr>
            </w:pPr>
            <w:r>
              <w:rPr>
                <w:rFonts w:ascii="Tahoma" w:hAnsi="Tahoma" w:cs="Tahoma"/>
                <w:sz w:val="24"/>
                <w:szCs w:val="24"/>
              </w:rPr>
              <w:t>450 SMMLV en procesos sobre contratos estatales de cualquier orden.</w:t>
            </w:r>
          </w:p>
          <w:p w14:paraId="584F9316" w14:textId="77777777" w:rsidR="00864EC4" w:rsidRPr="00BF16EF" w:rsidRDefault="00864EC4" w:rsidP="00526BA1">
            <w:pPr>
              <w:pStyle w:val="Prrafodelista"/>
              <w:rPr>
                <w:rFonts w:ascii="Tahoma" w:hAnsi="Tahoma" w:cs="Tahoma"/>
                <w:sz w:val="24"/>
                <w:szCs w:val="24"/>
              </w:rPr>
            </w:pPr>
          </w:p>
          <w:p w14:paraId="7FCA92BF" w14:textId="77777777" w:rsidR="00864EC4" w:rsidRPr="00834414" w:rsidRDefault="00864EC4" w:rsidP="00864EC4">
            <w:pPr>
              <w:pStyle w:val="Prrafodelista"/>
              <w:numPr>
                <w:ilvl w:val="0"/>
                <w:numId w:val="1"/>
              </w:numPr>
              <w:jc w:val="both"/>
              <w:rPr>
                <w:rFonts w:ascii="Tahoma" w:hAnsi="Tahoma" w:cs="Tahoma"/>
                <w:sz w:val="24"/>
                <w:szCs w:val="24"/>
              </w:rPr>
            </w:pPr>
            <w:r w:rsidRPr="00834414">
              <w:rPr>
                <w:rFonts w:ascii="Tahoma" w:hAnsi="Tahoma" w:cs="Tahoma"/>
                <w:sz w:val="24"/>
                <w:szCs w:val="24"/>
              </w:rPr>
              <w:t>450 SMMLV en procesos de reparación directa y de repetición.</w:t>
            </w:r>
          </w:p>
          <w:p w14:paraId="196CAED6" w14:textId="77777777" w:rsidR="00864EC4" w:rsidRDefault="00864EC4" w:rsidP="00526BA1">
            <w:pPr>
              <w:jc w:val="both"/>
              <w:rPr>
                <w:rFonts w:ascii="Tahoma" w:hAnsi="Tahoma" w:cs="Tahoma"/>
                <w:sz w:val="24"/>
                <w:szCs w:val="24"/>
              </w:rPr>
            </w:pPr>
            <w:r>
              <w:rPr>
                <w:rFonts w:ascii="Tahoma" w:hAnsi="Tahoma" w:cs="Tahoma"/>
                <w:sz w:val="24"/>
                <w:szCs w:val="24"/>
              </w:rPr>
              <w:t>(Montos vigentes al momento de la interposición del recurso)</w:t>
            </w:r>
          </w:p>
          <w:p w14:paraId="797C0E8C" w14:textId="77777777" w:rsidR="00864EC4" w:rsidRDefault="00864EC4" w:rsidP="00526BA1">
            <w:pPr>
              <w:jc w:val="both"/>
              <w:rPr>
                <w:rFonts w:ascii="Tahoma" w:hAnsi="Tahoma" w:cs="Tahoma"/>
                <w:sz w:val="24"/>
                <w:szCs w:val="24"/>
              </w:rPr>
            </w:pPr>
          </w:p>
          <w:p w14:paraId="274703A7" w14:textId="77777777" w:rsidR="00864EC4" w:rsidRPr="00A107A5" w:rsidRDefault="00864EC4" w:rsidP="00526BA1">
            <w:pPr>
              <w:jc w:val="both"/>
              <w:rPr>
                <w:rFonts w:ascii="Tahoma" w:hAnsi="Tahoma" w:cs="Tahoma"/>
                <w:i/>
                <w:szCs w:val="24"/>
              </w:rPr>
            </w:pPr>
            <w:r w:rsidRPr="00A107A5">
              <w:rPr>
                <w:rFonts w:ascii="Tahoma" w:hAnsi="Tahoma" w:cs="Tahoma"/>
                <w:i/>
                <w:szCs w:val="24"/>
              </w:rPr>
              <w:t xml:space="preserve">IMPORTANTE: en procesos NYR de </w:t>
            </w:r>
            <w:r w:rsidRPr="00A107A5">
              <w:rPr>
                <w:rFonts w:ascii="Tahoma" w:hAnsi="Tahoma" w:cs="Tahoma"/>
                <w:i/>
                <w:szCs w:val="24"/>
                <w:u w:val="single"/>
              </w:rPr>
              <w:t>carácter laboral y pensional</w:t>
            </w:r>
            <w:r w:rsidRPr="00A107A5">
              <w:rPr>
                <w:rFonts w:ascii="Tahoma" w:hAnsi="Tahoma" w:cs="Tahoma"/>
                <w:i/>
                <w:szCs w:val="24"/>
              </w:rPr>
              <w:t>, procede este recurso sin tener en cuenta la cuantía.</w:t>
            </w:r>
          </w:p>
          <w:p w14:paraId="6A63DBA2" w14:textId="77777777" w:rsidR="00864EC4" w:rsidRPr="00F4305B" w:rsidRDefault="00864EC4" w:rsidP="00526BA1">
            <w:pPr>
              <w:jc w:val="both"/>
              <w:rPr>
                <w:rFonts w:ascii="Tahoma" w:hAnsi="Tahoma" w:cs="Tahoma"/>
                <w:sz w:val="24"/>
                <w:szCs w:val="24"/>
              </w:rPr>
            </w:pPr>
          </w:p>
        </w:tc>
        <w:tc>
          <w:tcPr>
            <w:tcW w:w="4420" w:type="dxa"/>
          </w:tcPr>
          <w:p w14:paraId="13EDB803" w14:textId="77777777" w:rsidR="00864EC4" w:rsidRDefault="00864EC4" w:rsidP="00526BA1">
            <w:pPr>
              <w:rPr>
                <w:rFonts w:ascii="Tahoma" w:hAnsi="Tahoma" w:cs="Tahoma"/>
                <w:noProof/>
                <w:sz w:val="24"/>
                <w:lang w:eastAsia="es-CO"/>
              </w:rPr>
            </w:pPr>
          </w:p>
          <w:p w14:paraId="21B8FC9F" w14:textId="77777777" w:rsidR="00864EC4" w:rsidRDefault="00864EC4" w:rsidP="00526BA1">
            <w:pPr>
              <w:rPr>
                <w:rFonts w:ascii="Tahoma" w:hAnsi="Tahoma" w:cs="Tahoma"/>
                <w:noProof/>
                <w:sz w:val="24"/>
                <w:lang w:eastAsia="es-CO"/>
              </w:rPr>
            </w:pPr>
          </w:p>
          <w:p w14:paraId="50C015B6" w14:textId="77777777" w:rsidR="00864EC4" w:rsidRDefault="00864EC4" w:rsidP="00526BA1">
            <w:pPr>
              <w:rPr>
                <w:rFonts w:ascii="Tahoma" w:hAnsi="Tahoma" w:cs="Tahoma"/>
                <w:noProof/>
                <w:sz w:val="24"/>
                <w:lang w:eastAsia="es-CO"/>
              </w:rPr>
            </w:pPr>
          </w:p>
          <w:p w14:paraId="740DB890"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¿Es procedente?</w:t>
            </w:r>
          </w:p>
          <w:p w14:paraId="4D6E5729" w14:textId="77777777" w:rsidR="00864EC4" w:rsidRDefault="00864EC4" w:rsidP="00526BA1">
            <w:pPr>
              <w:jc w:val="center"/>
              <w:rPr>
                <w:rFonts w:ascii="Tahoma" w:hAnsi="Tahoma" w:cs="Tahoma"/>
                <w:noProof/>
                <w:sz w:val="24"/>
                <w:lang w:eastAsia="es-CO"/>
              </w:rPr>
            </w:pPr>
            <w:r w:rsidRPr="00F4305B">
              <w:rPr>
                <w:rFonts w:ascii="Tahoma" w:hAnsi="Tahoma" w:cs="Tahoma"/>
                <w:noProof/>
                <w:lang w:eastAsia="es-CO"/>
              </w:rPr>
              <mc:AlternateContent>
                <mc:Choice Requires="wps">
                  <w:drawing>
                    <wp:anchor distT="0" distB="0" distL="114300" distR="114300" simplePos="0" relativeHeight="251664384" behindDoc="0" locked="0" layoutInCell="1" allowOverlap="1" wp14:anchorId="709FC8E0" wp14:editId="3CEA3FDF">
                      <wp:simplePos x="0" y="0"/>
                      <wp:positionH relativeFrom="column">
                        <wp:posOffset>1736725</wp:posOffset>
                      </wp:positionH>
                      <wp:positionV relativeFrom="paragraph">
                        <wp:posOffset>336550</wp:posOffset>
                      </wp:positionV>
                      <wp:extent cx="352425" cy="285750"/>
                      <wp:effectExtent l="0" t="0" r="28575" b="19050"/>
                      <wp:wrapNone/>
                      <wp:docPr id="4"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D0662E" id="5 Proceso" o:spid="_x0000_s1026" type="#_x0000_t109" style="position:absolute;margin-left:136.75pt;margin-top:26.5pt;width:27.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" fillcolor="window" strokecolor="windowText" strokeweight="2pt"/>
                  </w:pict>
                </mc:Fallback>
              </mc:AlternateContent>
            </w:r>
            <w:r w:rsidRPr="00F4305B">
              <w:rPr>
                <w:rFonts w:ascii="Tahoma" w:hAnsi="Tahoma" w:cs="Tahoma"/>
                <w:noProof/>
                <w:lang w:eastAsia="es-CO"/>
              </w:rPr>
              <mc:AlternateContent>
                <mc:Choice Requires="wps">
                  <w:drawing>
                    <wp:anchor distT="0" distB="0" distL="114300" distR="114300" simplePos="0" relativeHeight="251663360" behindDoc="0" locked="0" layoutInCell="1" allowOverlap="1" wp14:anchorId="01A129A7" wp14:editId="1EC7A4C4">
                      <wp:simplePos x="0" y="0"/>
                      <wp:positionH relativeFrom="column">
                        <wp:posOffset>355600</wp:posOffset>
                      </wp:positionH>
                      <wp:positionV relativeFrom="paragraph">
                        <wp:posOffset>336550</wp:posOffset>
                      </wp:positionV>
                      <wp:extent cx="352425" cy="285750"/>
                      <wp:effectExtent l="0" t="0" r="28575" b="19050"/>
                      <wp:wrapNone/>
                      <wp:docPr id="1"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52483869" w14:textId="77777777" w:rsidR="00864EC4" w:rsidRDefault="00864EC4" w:rsidP="00864EC4">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129A7" id="_x0000_s1027" type="#_x0000_t109" style="position:absolute;left:0;text-align:left;margin-left:28pt;margin-top:26.5pt;width:27.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" fillcolor="window" strokecolor="windowText" strokeweight="2pt">
                      <v:textbox>
                        <w:txbxContent>
                          <w:p w14:paraId="52483869" w14:textId="77777777" w:rsidR="00864EC4" w:rsidRDefault="00864EC4" w:rsidP="00864EC4">
                            <w:pPr>
                              <w:jc w:val="center"/>
                            </w:pPr>
                            <w:r>
                              <w:t>x</w:t>
                            </w:r>
                          </w:p>
                        </w:txbxContent>
                      </v:textbox>
                    </v:shape>
                  </w:pict>
                </mc:Fallback>
              </mc:AlternateContent>
            </w:r>
          </w:p>
          <w:p w14:paraId="1D129AA3" w14:textId="77777777" w:rsidR="00864EC4" w:rsidRPr="00F4305B" w:rsidRDefault="00864EC4" w:rsidP="00526BA1">
            <w:pPr>
              <w:rPr>
                <w:rFonts w:ascii="Tahoma" w:hAnsi="Tahoma" w:cs="Tahoma"/>
              </w:rPr>
            </w:pPr>
            <w:r w:rsidRPr="00F4305B">
              <w:rPr>
                <w:rFonts w:ascii="Tahoma" w:hAnsi="Tahoma" w:cs="Tahoma"/>
                <w:sz w:val="24"/>
                <w:szCs w:val="24"/>
              </w:rPr>
              <w:t xml:space="preserve">SI                       NO </w:t>
            </w:r>
          </w:p>
          <w:p w14:paraId="6DC3116A"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Sentencia de segunda instancia del Tribunall Administrativo de Huila.</w:t>
            </w:r>
          </w:p>
          <w:p w14:paraId="6F80042B" w14:textId="77777777" w:rsidR="00864EC4" w:rsidRDefault="00864EC4" w:rsidP="00526BA1">
            <w:pPr>
              <w:jc w:val="center"/>
              <w:rPr>
                <w:rFonts w:ascii="Tahoma" w:hAnsi="Tahoma" w:cs="Tahoma"/>
                <w:noProof/>
                <w:sz w:val="24"/>
                <w:lang w:eastAsia="es-CO"/>
              </w:rPr>
            </w:pPr>
          </w:p>
          <w:p w14:paraId="1D2CDEC8"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 xml:space="preserve">Medio de Control de Reparación Directa (mínimo 450 SLMLMV, al momento de la interposición del recurso): </w:t>
            </w:r>
          </w:p>
          <w:p w14:paraId="5D6B6D8E" w14:textId="77777777" w:rsidR="00864EC4" w:rsidRDefault="00864EC4" w:rsidP="00526BA1">
            <w:pPr>
              <w:jc w:val="center"/>
              <w:rPr>
                <w:rFonts w:ascii="Tahoma" w:hAnsi="Tahoma" w:cs="Tahoma"/>
                <w:noProof/>
                <w:sz w:val="24"/>
                <w:lang w:eastAsia="es-CO"/>
              </w:rPr>
            </w:pPr>
          </w:p>
          <w:p w14:paraId="7D56C4B0"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 xml:space="preserve">En la determinación de la competencia, teniendo en cuenta la cuantía, en el caso que se estimen perjuicios, para efectos de la primera, no se toma los perjuicios inmateriales; en el sublite, el demandante al razonar la cuantía, sumó todas las pretensiones (no pude visualizar el expediente digital). </w:t>
            </w:r>
          </w:p>
          <w:p w14:paraId="04C4878E"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Sí no se toman los perjuicios inmateriales, entonces, su valor es por $44.961.000; entonces, al radicarse el recurso en el año 2021, el mínimo para que el recurso se pueda tramitar por parte del Consejo de Estado es por un monto de $408.836.700. Por lo que no alcanza el monto para que se de trámite al recurso.</w:t>
            </w:r>
          </w:p>
          <w:p w14:paraId="0291108E" w14:textId="77777777" w:rsidR="00864EC4" w:rsidRDefault="00864EC4" w:rsidP="00526BA1">
            <w:pPr>
              <w:jc w:val="center"/>
              <w:rPr>
                <w:rFonts w:ascii="Tahoma" w:hAnsi="Tahoma" w:cs="Tahoma"/>
                <w:noProof/>
                <w:sz w:val="24"/>
                <w:lang w:eastAsia="es-CO"/>
              </w:rPr>
            </w:pPr>
          </w:p>
          <w:p w14:paraId="1234D362" w14:textId="77777777" w:rsidR="00864EC4" w:rsidRDefault="00864EC4" w:rsidP="00526BA1">
            <w:pPr>
              <w:jc w:val="center"/>
              <w:rPr>
                <w:rFonts w:ascii="Tahoma" w:hAnsi="Tahoma" w:cs="Tahoma"/>
                <w:noProof/>
                <w:sz w:val="24"/>
                <w:lang w:eastAsia="es-CO"/>
              </w:rPr>
            </w:pPr>
            <w:r>
              <w:rPr>
                <w:rFonts w:ascii="Tahoma" w:hAnsi="Tahoma" w:cs="Tahoma"/>
                <w:noProof/>
                <w:sz w:val="24"/>
                <w:lang w:eastAsia="es-CO"/>
              </w:rPr>
              <w:t xml:space="preserve">Sin embargo, considero que el monto legal exigido es alto, y siendo este un recurso extraordinario, prácticamente es nulo el acceso al mismo, ya que sólo podrian acudir a la vía de unificación jurisprudencial , causas de reparación directa, con un monto igual o  superior a  $408.836.700 y los Tribunales solo conocen en segunda instancia de este tipo de procesos con cuantías por más de 1000 SLMLV , sin que en la cuantía se tengan en cuenta perjuicios inmateriales que es en la mayoría de eventos donde el monto por este rubro es el más, alto, un perjuicio material con un mínimo de 1000 SLMLV para que se pretensión más alta, que es la que finalmente determina competencia en primera instancia, hace casi que imposible que la Corporación unifique jurisprudencia en este tipo de procesos, y mucho menos no conocerá medios de control de reparación directa en segunda instancia. </w:t>
            </w:r>
          </w:p>
          <w:p w14:paraId="0F9E0823" w14:textId="77777777" w:rsidR="00864EC4" w:rsidRDefault="00864EC4" w:rsidP="00526BA1">
            <w:pPr>
              <w:jc w:val="center"/>
              <w:rPr>
                <w:rFonts w:ascii="Tahoma" w:hAnsi="Tahoma" w:cs="Tahoma"/>
                <w:noProof/>
                <w:sz w:val="24"/>
                <w:lang w:eastAsia="es-CO"/>
              </w:rPr>
            </w:pPr>
          </w:p>
          <w:p w14:paraId="3CAACD4E" w14:textId="77777777" w:rsidR="00864EC4" w:rsidRPr="00C538A0" w:rsidRDefault="00864EC4" w:rsidP="00526BA1">
            <w:pPr>
              <w:rPr>
                <w:rFonts w:ascii="Tahoma" w:hAnsi="Tahoma" w:cs="Tahoma"/>
                <w:noProof/>
                <w:sz w:val="24"/>
                <w:lang w:eastAsia="es-CO"/>
              </w:rPr>
            </w:pPr>
            <w:r>
              <w:rPr>
                <w:rFonts w:ascii="Tahoma" w:hAnsi="Tahoma" w:cs="Tahoma"/>
                <w:noProof/>
                <w:sz w:val="24"/>
                <w:lang w:eastAsia="es-CO"/>
              </w:rPr>
              <w:lastRenderedPageBreak/>
              <w:t xml:space="preserve">En todo caso, dado el criterio objetivo para  </w:t>
            </w:r>
          </w:p>
        </w:tc>
      </w:tr>
      <w:tr w:rsidR="00864EC4" w:rsidRPr="00F4305B" w14:paraId="747B2BDF" w14:textId="77777777" w:rsidTr="00526BA1">
        <w:tc>
          <w:tcPr>
            <w:tcW w:w="4410" w:type="dxa"/>
          </w:tcPr>
          <w:p w14:paraId="434FE527" w14:textId="77777777" w:rsidR="00864EC4" w:rsidRDefault="00864EC4" w:rsidP="00526BA1">
            <w:pPr>
              <w:jc w:val="both"/>
              <w:rPr>
                <w:rFonts w:ascii="Tahoma" w:hAnsi="Tahoma" w:cs="Tahoma"/>
                <w:sz w:val="24"/>
                <w:szCs w:val="24"/>
              </w:rPr>
            </w:pPr>
          </w:p>
          <w:p w14:paraId="6B16E3C1" w14:textId="77777777" w:rsidR="00864EC4" w:rsidRDefault="00864EC4" w:rsidP="00526BA1">
            <w:pPr>
              <w:jc w:val="both"/>
              <w:rPr>
                <w:rFonts w:ascii="Tahoma" w:hAnsi="Tahoma" w:cs="Tahoma"/>
                <w:sz w:val="24"/>
                <w:szCs w:val="24"/>
              </w:rPr>
            </w:pPr>
            <w:r>
              <w:rPr>
                <w:rFonts w:ascii="Tahoma" w:hAnsi="Tahoma" w:cs="Tahoma"/>
                <w:sz w:val="24"/>
                <w:szCs w:val="24"/>
              </w:rPr>
              <w:t>3.- ¿El valor del interés para recurrir está determinado?</w:t>
            </w:r>
          </w:p>
          <w:p w14:paraId="682C541A" w14:textId="77777777" w:rsidR="00864EC4" w:rsidRDefault="00864EC4" w:rsidP="00526BA1">
            <w:pPr>
              <w:jc w:val="both"/>
              <w:rPr>
                <w:rFonts w:ascii="Tahoma" w:hAnsi="Tahoma" w:cs="Tahoma"/>
                <w:sz w:val="24"/>
                <w:szCs w:val="24"/>
              </w:rPr>
            </w:pPr>
          </w:p>
          <w:p w14:paraId="07A3665B" w14:textId="77777777" w:rsidR="00864EC4" w:rsidRPr="00D74F40" w:rsidRDefault="00864EC4" w:rsidP="00526BA1">
            <w:pPr>
              <w:jc w:val="both"/>
              <w:rPr>
                <w:rFonts w:ascii="Tahoma" w:hAnsi="Tahoma" w:cs="Tahoma"/>
                <w:i/>
                <w:szCs w:val="24"/>
              </w:rPr>
            </w:pPr>
            <w:r w:rsidRPr="00D74F40">
              <w:rPr>
                <w:rFonts w:ascii="Tahoma" w:hAnsi="Tahoma" w:cs="Tahoma"/>
                <w:i/>
                <w:szCs w:val="24"/>
              </w:rPr>
              <w:t>Nota: Si no está determinado, deberá seguirse el procedimiento indicado en el artículo 263 del CPACA.</w:t>
            </w:r>
          </w:p>
          <w:p w14:paraId="229A5CAB" w14:textId="77777777" w:rsidR="00864EC4" w:rsidRDefault="00864EC4" w:rsidP="00526BA1">
            <w:pPr>
              <w:jc w:val="both"/>
              <w:rPr>
                <w:rFonts w:ascii="Tahoma" w:hAnsi="Tahoma" w:cs="Tahoma"/>
                <w:sz w:val="24"/>
                <w:szCs w:val="24"/>
              </w:rPr>
            </w:pPr>
          </w:p>
        </w:tc>
        <w:tc>
          <w:tcPr>
            <w:tcW w:w="4420" w:type="dxa"/>
          </w:tcPr>
          <w:p w14:paraId="16E1DB06" w14:textId="77777777" w:rsidR="00864EC4" w:rsidRDefault="00864EC4" w:rsidP="00526BA1">
            <w:pPr>
              <w:jc w:val="center"/>
              <w:rPr>
                <w:rFonts w:ascii="Tahoma" w:hAnsi="Tahoma" w:cs="Tahoma"/>
                <w:sz w:val="24"/>
                <w:szCs w:val="24"/>
              </w:rPr>
            </w:pPr>
          </w:p>
          <w:p w14:paraId="719C32EB" w14:textId="77777777" w:rsidR="00864EC4" w:rsidRPr="00F4305B" w:rsidRDefault="00864EC4" w:rsidP="00526BA1">
            <w:pPr>
              <w:jc w:val="cente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79744" behindDoc="0" locked="0" layoutInCell="1" allowOverlap="1" wp14:anchorId="6C08B66A" wp14:editId="254AE33A">
                      <wp:simplePos x="0" y="0"/>
                      <wp:positionH relativeFrom="column">
                        <wp:posOffset>1736725</wp:posOffset>
                      </wp:positionH>
                      <wp:positionV relativeFrom="paragraph">
                        <wp:posOffset>336550</wp:posOffset>
                      </wp:positionV>
                      <wp:extent cx="352425" cy="285750"/>
                      <wp:effectExtent l="0" t="0" r="28575" b="19050"/>
                      <wp:wrapNone/>
                      <wp:docPr id="19"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CE714" id="5 Proceso" o:spid="_x0000_s1026" type="#_x0000_t109" style="position:absolute;margin-left:136.75pt;margin-top:26.5pt;width:27.75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" fillcolor="window" strokecolor="windowText" strokeweight="2pt"/>
                  </w:pict>
                </mc:Fallback>
              </mc:AlternateContent>
            </w:r>
            <w:r w:rsidRPr="00F4305B">
              <w:rPr>
                <w:rFonts w:ascii="Tahoma" w:hAnsi="Tahoma" w:cs="Tahoma"/>
                <w:noProof/>
                <w:lang w:eastAsia="es-CO"/>
              </w:rPr>
              <mc:AlternateContent>
                <mc:Choice Requires="wps">
                  <w:drawing>
                    <wp:anchor distT="0" distB="0" distL="114300" distR="114300" simplePos="0" relativeHeight="251678720" behindDoc="0" locked="0" layoutInCell="1" allowOverlap="1" wp14:anchorId="44FBFAB7" wp14:editId="77A082CA">
                      <wp:simplePos x="0" y="0"/>
                      <wp:positionH relativeFrom="column">
                        <wp:posOffset>355600</wp:posOffset>
                      </wp:positionH>
                      <wp:positionV relativeFrom="paragraph">
                        <wp:posOffset>336550</wp:posOffset>
                      </wp:positionV>
                      <wp:extent cx="352425" cy="285750"/>
                      <wp:effectExtent l="0" t="0" r="28575" b="19050"/>
                      <wp:wrapNone/>
                      <wp:docPr id="20"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4CCD3614" w14:textId="63C6844E"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BFAB7" id="_x0000_s1028" type="#_x0000_t109" style="position:absolute;left:0;text-align:left;margin-left:28pt;margin-top:26.5pt;width:27.75pt;height:2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" fillcolor="window" strokecolor="windowText" strokeweight="2pt">
                      <v:textbox>
                        <w:txbxContent>
                          <w:p w14:paraId="4CCD3614" w14:textId="63C6844E" w:rsidR="00D633BC" w:rsidRDefault="00D633BC" w:rsidP="00D633BC">
                            <w:pPr>
                              <w:jc w:val="center"/>
                            </w:pPr>
                            <w:r>
                              <w:t>x</w:t>
                            </w:r>
                          </w:p>
                        </w:txbxContent>
                      </v:textbox>
                    </v:shape>
                  </w:pict>
                </mc:Fallback>
              </mc:AlternateContent>
            </w:r>
            <w:r w:rsidRPr="00F4305B">
              <w:rPr>
                <w:rFonts w:ascii="Tahoma" w:hAnsi="Tahoma" w:cs="Tahoma"/>
                <w:sz w:val="24"/>
                <w:szCs w:val="24"/>
              </w:rPr>
              <w:t xml:space="preserve">SI                       NO </w:t>
            </w:r>
          </w:p>
          <w:p w14:paraId="105A54FD" w14:textId="77777777" w:rsidR="00864EC4" w:rsidRPr="00C538A0" w:rsidRDefault="00864EC4" w:rsidP="00526BA1">
            <w:pPr>
              <w:jc w:val="center"/>
              <w:rPr>
                <w:rFonts w:ascii="Tahoma" w:hAnsi="Tahoma" w:cs="Tahoma"/>
                <w:noProof/>
                <w:sz w:val="24"/>
                <w:lang w:eastAsia="es-CO"/>
              </w:rPr>
            </w:pPr>
          </w:p>
        </w:tc>
      </w:tr>
      <w:tr w:rsidR="00864EC4" w:rsidRPr="00F4305B" w14:paraId="61F35440" w14:textId="77777777" w:rsidTr="00526BA1">
        <w:tc>
          <w:tcPr>
            <w:tcW w:w="4410" w:type="dxa"/>
          </w:tcPr>
          <w:p w14:paraId="344F1288" w14:textId="77777777" w:rsidR="00864EC4" w:rsidRDefault="00864EC4" w:rsidP="00526BA1">
            <w:pPr>
              <w:jc w:val="both"/>
              <w:rPr>
                <w:rFonts w:ascii="Tahoma" w:hAnsi="Tahoma" w:cs="Tahoma"/>
                <w:sz w:val="24"/>
                <w:szCs w:val="24"/>
              </w:rPr>
            </w:pPr>
          </w:p>
          <w:p w14:paraId="5886C372" w14:textId="77777777" w:rsidR="00864EC4" w:rsidRDefault="00864EC4" w:rsidP="00526BA1">
            <w:pPr>
              <w:jc w:val="both"/>
              <w:rPr>
                <w:rFonts w:ascii="Tahoma" w:hAnsi="Tahoma" w:cs="Tahoma"/>
                <w:sz w:val="24"/>
                <w:szCs w:val="24"/>
              </w:rPr>
            </w:pPr>
            <w:r>
              <w:rPr>
                <w:rFonts w:ascii="Tahoma" w:hAnsi="Tahoma" w:cs="Tahoma"/>
                <w:sz w:val="24"/>
                <w:szCs w:val="24"/>
              </w:rPr>
              <w:t>4.- Competencia:</w:t>
            </w:r>
          </w:p>
          <w:p w14:paraId="4504D6AA" w14:textId="77777777" w:rsidR="00864EC4" w:rsidRDefault="00864EC4" w:rsidP="00526BA1">
            <w:pPr>
              <w:jc w:val="both"/>
              <w:rPr>
                <w:rFonts w:ascii="Tahoma" w:hAnsi="Tahoma" w:cs="Tahoma"/>
                <w:sz w:val="24"/>
                <w:szCs w:val="24"/>
              </w:rPr>
            </w:pPr>
          </w:p>
          <w:p w14:paraId="65AC00F6" w14:textId="77777777" w:rsidR="00864EC4" w:rsidRDefault="00864EC4" w:rsidP="00526BA1">
            <w:pPr>
              <w:jc w:val="both"/>
              <w:rPr>
                <w:rFonts w:ascii="Tahoma" w:hAnsi="Tahoma" w:cs="Tahoma"/>
                <w:sz w:val="24"/>
                <w:szCs w:val="24"/>
              </w:rPr>
            </w:pPr>
            <w:r>
              <w:rPr>
                <w:rFonts w:ascii="Tahoma" w:hAnsi="Tahoma" w:cs="Tahoma"/>
                <w:sz w:val="24"/>
                <w:szCs w:val="24"/>
              </w:rPr>
              <w:t xml:space="preserve">Conoce de este recurso la respectiva Sección de la Sala de lo Contencioso Administrativo del </w:t>
            </w:r>
            <w:r w:rsidRPr="00CD1F9A">
              <w:rPr>
                <w:rFonts w:ascii="Tahoma" w:hAnsi="Tahoma" w:cs="Tahoma"/>
                <w:sz w:val="24"/>
                <w:szCs w:val="24"/>
                <w:u w:val="single"/>
              </w:rPr>
              <w:t>Consejo de Estado</w:t>
            </w:r>
            <w:r>
              <w:rPr>
                <w:rFonts w:ascii="Tahoma" w:hAnsi="Tahoma" w:cs="Tahoma"/>
                <w:sz w:val="24"/>
                <w:szCs w:val="24"/>
              </w:rPr>
              <w:t>, según su especialidad.</w:t>
            </w:r>
          </w:p>
          <w:p w14:paraId="12ADC8F8" w14:textId="77777777" w:rsidR="00864EC4" w:rsidRDefault="00864EC4" w:rsidP="00526BA1">
            <w:pPr>
              <w:jc w:val="both"/>
              <w:rPr>
                <w:rFonts w:ascii="Tahoma" w:hAnsi="Tahoma" w:cs="Tahoma"/>
                <w:sz w:val="24"/>
                <w:szCs w:val="24"/>
              </w:rPr>
            </w:pPr>
          </w:p>
        </w:tc>
        <w:tc>
          <w:tcPr>
            <w:tcW w:w="4420" w:type="dxa"/>
          </w:tcPr>
          <w:p w14:paraId="30037F47" w14:textId="77777777" w:rsidR="00864EC4" w:rsidRDefault="00864EC4" w:rsidP="00526BA1">
            <w:pPr>
              <w:rPr>
                <w:rFonts w:ascii="Tahoma" w:hAnsi="Tahoma" w:cs="Tahoma"/>
                <w:noProof/>
                <w:lang w:eastAsia="es-CO"/>
              </w:rPr>
            </w:pPr>
          </w:p>
          <w:p w14:paraId="11368E94" w14:textId="77777777" w:rsidR="00864EC4" w:rsidRDefault="00864EC4" w:rsidP="00526BA1">
            <w:pPr>
              <w:rPr>
                <w:rFonts w:ascii="Tahoma" w:hAnsi="Tahoma" w:cs="Tahoma"/>
                <w:noProof/>
                <w:sz w:val="24"/>
                <w:lang w:eastAsia="es-CO"/>
              </w:rPr>
            </w:pPr>
            <w:r w:rsidRPr="001E358C">
              <w:rPr>
                <w:rFonts w:ascii="Tahoma" w:hAnsi="Tahoma" w:cs="Tahoma"/>
                <w:noProof/>
                <w:sz w:val="24"/>
                <w:lang w:eastAsia="es-CO"/>
              </w:rPr>
              <w:t>Corresponde el conocimiento a:</w:t>
            </w:r>
          </w:p>
          <w:p w14:paraId="750877B0"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mc:AlternateContent>
                <mc:Choice Requires="wps">
                  <w:drawing>
                    <wp:anchor distT="0" distB="0" distL="114300" distR="114300" simplePos="0" relativeHeight="251665408" behindDoc="0" locked="0" layoutInCell="1" allowOverlap="1" wp14:anchorId="2C8A5C50" wp14:editId="530439AF">
                      <wp:simplePos x="0" y="0"/>
                      <wp:positionH relativeFrom="column">
                        <wp:posOffset>1527175</wp:posOffset>
                      </wp:positionH>
                      <wp:positionV relativeFrom="paragraph">
                        <wp:posOffset>282575</wp:posOffset>
                      </wp:positionV>
                      <wp:extent cx="352425" cy="285750"/>
                      <wp:effectExtent l="0" t="0" r="28575" b="19050"/>
                      <wp:wrapNone/>
                      <wp:docPr id="5"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39A3A" id="5 Proceso" o:spid="_x0000_s1026" type="#_x0000_t109" style="position:absolute;margin-left:120.25pt;margin-top:22.25pt;width:27.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" fillcolor="window" strokecolor="windowText" strokeweight="2pt"/>
                  </w:pict>
                </mc:Fallback>
              </mc:AlternateContent>
            </w:r>
          </w:p>
          <w:p w14:paraId="60E4966B"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mc:AlternateContent>
                <mc:Choice Requires="wps">
                  <w:drawing>
                    <wp:anchor distT="0" distB="0" distL="114300" distR="114300" simplePos="0" relativeHeight="251666432" behindDoc="0" locked="0" layoutInCell="1" allowOverlap="1" wp14:anchorId="6425D97F" wp14:editId="1B15BEB2">
                      <wp:simplePos x="0" y="0"/>
                      <wp:positionH relativeFrom="column">
                        <wp:posOffset>1527175</wp:posOffset>
                      </wp:positionH>
                      <wp:positionV relativeFrom="paragraph">
                        <wp:posOffset>295910</wp:posOffset>
                      </wp:positionV>
                      <wp:extent cx="352425" cy="285750"/>
                      <wp:effectExtent l="0" t="0" r="28575" b="19050"/>
                      <wp:wrapNone/>
                      <wp:docPr id="6"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16CE70" id="5 Proceso" o:spid="_x0000_s1026" type="#_x0000_t109" style="position:absolute;margin-left:120.25pt;margin-top:23.3pt;width:27.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" fillcolor="window" strokecolor="windowText" strokeweight="2pt"/>
                  </w:pict>
                </mc:Fallback>
              </mc:AlternateContent>
            </w:r>
            <w:r w:rsidRPr="001E358C">
              <w:rPr>
                <w:rFonts w:ascii="Tahoma" w:hAnsi="Tahoma" w:cs="Tahoma"/>
                <w:noProof/>
                <w:sz w:val="24"/>
                <w:lang w:eastAsia="es-CO"/>
              </w:rPr>
              <w:t xml:space="preserve">Sección Primera    </w:t>
            </w:r>
          </w:p>
          <w:p w14:paraId="3C6B6DE6"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mc:AlternateContent>
                <mc:Choice Requires="wps">
                  <w:drawing>
                    <wp:anchor distT="0" distB="0" distL="114300" distR="114300" simplePos="0" relativeHeight="251667456" behindDoc="0" locked="0" layoutInCell="1" allowOverlap="1" wp14:anchorId="2C41792C" wp14:editId="39B17A16">
                      <wp:simplePos x="0" y="0"/>
                      <wp:positionH relativeFrom="column">
                        <wp:posOffset>1536700</wp:posOffset>
                      </wp:positionH>
                      <wp:positionV relativeFrom="paragraph">
                        <wp:posOffset>310515</wp:posOffset>
                      </wp:positionV>
                      <wp:extent cx="352425" cy="285750"/>
                      <wp:effectExtent l="0" t="0" r="28575" b="19050"/>
                      <wp:wrapNone/>
                      <wp:docPr id="8"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txbx>
                              <w:txbxContent>
                                <w:p w14:paraId="7B24467F" w14:textId="68A572E2"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41792C" id="_x0000_s1029" type="#_x0000_t109" style="position:absolute;margin-left:121pt;margin-top:24.45pt;width:27.7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" fillcolor="window" strokecolor="windowText" strokeweight="2pt">
                      <v:textbox>
                        <w:txbxContent>
                          <w:p w14:paraId="7B24467F" w14:textId="68A572E2" w:rsidR="00D633BC" w:rsidRDefault="00D633BC" w:rsidP="00D633BC">
                            <w:pPr>
                              <w:jc w:val="center"/>
                            </w:pPr>
                            <w:r>
                              <w:t>x</w:t>
                            </w:r>
                          </w:p>
                        </w:txbxContent>
                      </v:textbox>
                    </v:shape>
                  </w:pict>
                </mc:Fallback>
              </mc:AlternateContent>
            </w:r>
            <w:r w:rsidRPr="001E358C">
              <w:rPr>
                <w:rFonts w:ascii="Tahoma" w:hAnsi="Tahoma" w:cs="Tahoma"/>
                <w:noProof/>
                <w:sz w:val="24"/>
                <w:lang w:eastAsia="es-CO"/>
              </w:rPr>
              <w:t>Sección Segunda</w:t>
            </w:r>
          </w:p>
          <w:p w14:paraId="0063E108"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mc:AlternateContent>
                <mc:Choice Requires="wps">
                  <w:drawing>
                    <wp:anchor distT="0" distB="0" distL="114300" distR="114300" simplePos="0" relativeHeight="251668480" behindDoc="0" locked="0" layoutInCell="1" allowOverlap="1" wp14:anchorId="304F635F" wp14:editId="70A3EDCE">
                      <wp:simplePos x="0" y="0"/>
                      <wp:positionH relativeFrom="column">
                        <wp:posOffset>1546225</wp:posOffset>
                      </wp:positionH>
                      <wp:positionV relativeFrom="paragraph">
                        <wp:posOffset>329565</wp:posOffset>
                      </wp:positionV>
                      <wp:extent cx="352425" cy="285750"/>
                      <wp:effectExtent l="0" t="0" r="28575" b="19050"/>
                      <wp:wrapNone/>
                      <wp:docPr id="11"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7CE2D" id="5 Proceso" o:spid="_x0000_s1026" type="#_x0000_t109" style="position:absolute;margin-left:121.75pt;margin-top:25.95pt;width:27.7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" fillcolor="window" strokecolor="windowText" strokeweight="2pt"/>
                  </w:pict>
                </mc:Fallback>
              </mc:AlternateContent>
            </w:r>
            <w:r w:rsidRPr="001E358C">
              <w:rPr>
                <w:rFonts w:ascii="Tahoma" w:hAnsi="Tahoma" w:cs="Tahoma"/>
                <w:noProof/>
                <w:sz w:val="24"/>
                <w:lang w:eastAsia="es-CO"/>
              </w:rPr>
              <w:t xml:space="preserve">Sección Tercera </w:t>
            </w:r>
          </w:p>
          <w:p w14:paraId="12BCA688"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mc:AlternateContent>
                <mc:Choice Requires="wps">
                  <w:drawing>
                    <wp:anchor distT="0" distB="0" distL="114300" distR="114300" simplePos="0" relativeHeight="251669504" behindDoc="0" locked="0" layoutInCell="1" allowOverlap="1" wp14:anchorId="5BE6DDD0" wp14:editId="42D856A5">
                      <wp:simplePos x="0" y="0"/>
                      <wp:positionH relativeFrom="column">
                        <wp:posOffset>1546225</wp:posOffset>
                      </wp:positionH>
                      <wp:positionV relativeFrom="paragraph">
                        <wp:posOffset>324485</wp:posOffset>
                      </wp:positionV>
                      <wp:extent cx="352425" cy="285750"/>
                      <wp:effectExtent l="0" t="0" r="28575" b="19050"/>
                      <wp:wrapNone/>
                      <wp:docPr id="14" name="5 Proceso"/>
                      <wp:cNvGraphicFramePr/>
                      <a:graphic xmlns:a="http://schemas.openxmlformats.org/drawingml/2006/main">
                        <a:graphicData uri="http://schemas.microsoft.com/office/word/2010/wordprocessingShape">
                          <wps:wsp>
                            <wps:cNvSpPr/>
                            <wps:spPr>
                              <a:xfrm>
                                <a:off x="0" y="0"/>
                                <a:ext cx="352425" cy="2857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C17751" id="5 Proceso" o:spid="_x0000_s1026" type="#_x0000_t109" style="position:absolute;margin-left:121.75pt;margin-top:25.55pt;width:27.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" fillcolor="window" strokecolor="windowText" strokeweight="2pt"/>
                  </w:pict>
                </mc:Fallback>
              </mc:AlternateContent>
            </w:r>
            <w:r w:rsidRPr="001E358C">
              <w:rPr>
                <w:rFonts w:ascii="Tahoma" w:hAnsi="Tahoma" w:cs="Tahoma"/>
                <w:noProof/>
                <w:sz w:val="24"/>
                <w:lang w:eastAsia="es-CO"/>
              </w:rPr>
              <w:t xml:space="preserve">Sección Cuarta </w:t>
            </w:r>
          </w:p>
          <w:p w14:paraId="6A4D72D7" w14:textId="77777777" w:rsidR="00864EC4" w:rsidRPr="001E358C" w:rsidRDefault="00864EC4" w:rsidP="00526BA1">
            <w:pPr>
              <w:rPr>
                <w:rFonts w:ascii="Tahoma" w:hAnsi="Tahoma" w:cs="Tahoma"/>
                <w:noProof/>
                <w:sz w:val="24"/>
                <w:lang w:eastAsia="es-CO"/>
              </w:rPr>
            </w:pPr>
            <w:r w:rsidRPr="001E358C">
              <w:rPr>
                <w:rFonts w:ascii="Tahoma" w:hAnsi="Tahoma" w:cs="Tahoma"/>
                <w:noProof/>
                <w:sz w:val="24"/>
                <w:lang w:eastAsia="es-CO"/>
              </w:rPr>
              <w:t>Sección Quinta</w:t>
            </w:r>
          </w:p>
          <w:p w14:paraId="383B9C98" w14:textId="77777777" w:rsidR="00864EC4" w:rsidRPr="00F4305B" w:rsidRDefault="00864EC4" w:rsidP="00526BA1">
            <w:pPr>
              <w:rPr>
                <w:rFonts w:ascii="Tahoma" w:hAnsi="Tahoma" w:cs="Tahoma"/>
                <w:noProof/>
                <w:lang w:eastAsia="es-CO"/>
              </w:rPr>
            </w:pPr>
          </w:p>
        </w:tc>
      </w:tr>
      <w:tr w:rsidR="00864EC4" w:rsidRPr="00F4305B" w14:paraId="0FD93C05" w14:textId="77777777" w:rsidTr="00526BA1">
        <w:tc>
          <w:tcPr>
            <w:tcW w:w="4410" w:type="dxa"/>
          </w:tcPr>
          <w:p w14:paraId="4EF3FDB5" w14:textId="77777777" w:rsidR="00864EC4" w:rsidRDefault="00864EC4" w:rsidP="00526BA1">
            <w:pPr>
              <w:jc w:val="both"/>
              <w:rPr>
                <w:rFonts w:ascii="Tahoma" w:hAnsi="Tahoma" w:cs="Tahoma"/>
                <w:sz w:val="24"/>
                <w:szCs w:val="24"/>
              </w:rPr>
            </w:pPr>
          </w:p>
          <w:p w14:paraId="0158D629" w14:textId="77777777" w:rsidR="00864EC4" w:rsidRDefault="00864EC4" w:rsidP="00526BA1">
            <w:pPr>
              <w:jc w:val="both"/>
              <w:rPr>
                <w:rFonts w:ascii="Tahoma" w:hAnsi="Tahoma" w:cs="Tahoma"/>
                <w:sz w:val="24"/>
                <w:szCs w:val="24"/>
              </w:rPr>
            </w:pPr>
            <w:r>
              <w:rPr>
                <w:rFonts w:ascii="Tahoma" w:hAnsi="Tahoma" w:cs="Tahoma"/>
                <w:sz w:val="24"/>
                <w:szCs w:val="24"/>
              </w:rPr>
              <w:t>5</w:t>
            </w:r>
            <w:r w:rsidRPr="00F4305B">
              <w:rPr>
                <w:rFonts w:ascii="Tahoma" w:hAnsi="Tahoma" w:cs="Tahoma"/>
                <w:sz w:val="24"/>
                <w:szCs w:val="24"/>
              </w:rPr>
              <w:t>.</w:t>
            </w:r>
            <w:r>
              <w:rPr>
                <w:rFonts w:ascii="Tahoma" w:hAnsi="Tahoma" w:cs="Tahoma"/>
                <w:sz w:val="24"/>
                <w:szCs w:val="24"/>
              </w:rPr>
              <w:t>-</w:t>
            </w:r>
            <w:r w:rsidRPr="00F4305B">
              <w:rPr>
                <w:rFonts w:ascii="Tahoma" w:hAnsi="Tahoma" w:cs="Tahoma"/>
                <w:sz w:val="24"/>
                <w:szCs w:val="24"/>
              </w:rPr>
              <w:t xml:space="preserve"> </w:t>
            </w:r>
            <w:r>
              <w:rPr>
                <w:rFonts w:ascii="Tahoma" w:hAnsi="Tahoma" w:cs="Tahoma"/>
                <w:sz w:val="24"/>
                <w:szCs w:val="24"/>
              </w:rPr>
              <w:t>Legitimación:</w:t>
            </w:r>
          </w:p>
          <w:p w14:paraId="481C885C" w14:textId="77777777" w:rsidR="00864EC4" w:rsidRDefault="00864EC4" w:rsidP="00526BA1">
            <w:pPr>
              <w:jc w:val="both"/>
              <w:rPr>
                <w:rFonts w:ascii="Tahoma" w:hAnsi="Tahoma" w:cs="Tahoma"/>
                <w:sz w:val="24"/>
                <w:szCs w:val="24"/>
              </w:rPr>
            </w:pPr>
          </w:p>
          <w:p w14:paraId="09A8045F" w14:textId="77777777" w:rsidR="00864EC4" w:rsidRPr="00F4305B" w:rsidRDefault="00864EC4" w:rsidP="00526BA1">
            <w:pPr>
              <w:jc w:val="both"/>
              <w:rPr>
                <w:rFonts w:ascii="Tahoma" w:hAnsi="Tahoma" w:cs="Tahoma"/>
                <w:sz w:val="24"/>
                <w:szCs w:val="24"/>
              </w:rPr>
            </w:pPr>
            <w:r w:rsidRPr="00F4305B">
              <w:rPr>
                <w:rFonts w:ascii="Tahoma" w:hAnsi="Tahoma" w:cs="Tahoma"/>
                <w:sz w:val="24"/>
                <w:szCs w:val="24"/>
              </w:rPr>
              <w:t>¿El que interpuso el recurso de la apelación tiene legitimación para hacerlo?</w:t>
            </w:r>
          </w:p>
          <w:p w14:paraId="0DBC7261" w14:textId="77777777" w:rsidR="00864EC4" w:rsidRPr="00F4305B" w:rsidRDefault="00864EC4" w:rsidP="00526BA1">
            <w:pPr>
              <w:jc w:val="both"/>
              <w:rPr>
                <w:rFonts w:ascii="Tahoma" w:hAnsi="Tahoma" w:cs="Tahoma"/>
                <w:sz w:val="24"/>
                <w:szCs w:val="24"/>
              </w:rPr>
            </w:pPr>
          </w:p>
          <w:p w14:paraId="117C99C1" w14:textId="77777777" w:rsidR="00864EC4" w:rsidRDefault="00864EC4" w:rsidP="00526BA1">
            <w:pPr>
              <w:jc w:val="both"/>
              <w:rPr>
                <w:rFonts w:ascii="Tahoma" w:hAnsi="Tahoma" w:cs="Tahoma"/>
                <w:sz w:val="24"/>
                <w:szCs w:val="24"/>
              </w:rPr>
            </w:pPr>
            <w:r w:rsidRPr="00F4305B">
              <w:rPr>
                <w:rFonts w:ascii="Tahoma" w:hAnsi="Tahoma" w:cs="Tahoma"/>
                <w:sz w:val="24"/>
                <w:szCs w:val="24"/>
              </w:rPr>
              <w:t>En el evento de cambio de apoderado judicial, revisar si el nuevo abogado tiene poder</w:t>
            </w:r>
            <w:r>
              <w:rPr>
                <w:rFonts w:ascii="Tahoma" w:hAnsi="Tahoma" w:cs="Tahoma"/>
                <w:sz w:val="24"/>
                <w:szCs w:val="24"/>
              </w:rPr>
              <w:t>.</w:t>
            </w:r>
          </w:p>
          <w:p w14:paraId="74234286" w14:textId="77777777" w:rsidR="00864EC4" w:rsidRDefault="00864EC4" w:rsidP="00526BA1">
            <w:pPr>
              <w:jc w:val="both"/>
              <w:rPr>
                <w:rFonts w:ascii="Tahoma" w:hAnsi="Tahoma" w:cs="Tahoma"/>
                <w:sz w:val="24"/>
                <w:szCs w:val="24"/>
              </w:rPr>
            </w:pPr>
          </w:p>
          <w:p w14:paraId="07BBFE7A" w14:textId="77777777" w:rsidR="00864EC4" w:rsidRPr="00BE06B5" w:rsidRDefault="00864EC4" w:rsidP="00526BA1">
            <w:pPr>
              <w:jc w:val="both"/>
              <w:rPr>
                <w:rFonts w:ascii="Tahoma" w:hAnsi="Tahoma" w:cs="Tahoma"/>
                <w:i/>
                <w:szCs w:val="24"/>
              </w:rPr>
            </w:pPr>
            <w:r w:rsidRPr="00BE06B5">
              <w:rPr>
                <w:rFonts w:ascii="Tahoma" w:hAnsi="Tahoma" w:cs="Tahoma"/>
                <w:i/>
                <w:szCs w:val="24"/>
              </w:rPr>
              <w:t xml:space="preserve">Nota: no podrá interponer el recurso quien no apeló la sentencia de primer grado ni adhirió a la apelación de la otra parte, </w:t>
            </w:r>
            <w:r w:rsidRPr="00BE06B5">
              <w:rPr>
                <w:rFonts w:ascii="Tahoma" w:hAnsi="Tahoma" w:cs="Tahoma"/>
                <w:i/>
                <w:szCs w:val="24"/>
              </w:rPr>
              <w:lastRenderedPageBreak/>
              <w:t>cuando el fallo de segundo grado sea exclusivamente confirmatorio de aquella.</w:t>
            </w:r>
          </w:p>
          <w:p w14:paraId="521E4218" w14:textId="77777777" w:rsidR="00864EC4" w:rsidRPr="00F4305B" w:rsidRDefault="00864EC4" w:rsidP="00526BA1">
            <w:pPr>
              <w:jc w:val="both"/>
              <w:rPr>
                <w:rFonts w:ascii="Tahoma" w:hAnsi="Tahoma" w:cs="Tahoma"/>
                <w:sz w:val="24"/>
                <w:szCs w:val="24"/>
              </w:rPr>
            </w:pPr>
          </w:p>
        </w:tc>
        <w:tc>
          <w:tcPr>
            <w:tcW w:w="4420" w:type="dxa"/>
          </w:tcPr>
          <w:p w14:paraId="6DDA8043" w14:textId="77777777" w:rsidR="00864EC4" w:rsidRPr="00F4305B" w:rsidRDefault="00864EC4" w:rsidP="00526BA1">
            <w:pPr>
              <w:rPr>
                <w:rFonts w:ascii="Tahoma" w:hAnsi="Tahoma" w:cs="Tahoma"/>
              </w:rPr>
            </w:pPr>
          </w:p>
          <w:p w14:paraId="7277799B" w14:textId="77777777" w:rsidR="00864EC4" w:rsidRPr="00F4305B" w:rsidRDefault="00864EC4" w:rsidP="00526BA1">
            <w:pPr>
              <w:rPr>
                <w:rFonts w:ascii="Tahoma" w:hAnsi="Tahoma" w:cs="Tahoma"/>
              </w:rPr>
            </w:pPr>
          </w:p>
          <w:p w14:paraId="6C812578" w14:textId="77777777" w:rsidR="00864EC4" w:rsidRPr="00F4305B" w:rsidRDefault="00864EC4" w:rsidP="00526BA1">
            <w:pPr>
              <w:rPr>
                <w:rFonts w:ascii="Tahoma" w:hAnsi="Tahoma" w:cs="Tahoma"/>
              </w:rPr>
            </w:pPr>
          </w:p>
          <w:p w14:paraId="318757AB" w14:textId="77777777" w:rsidR="00864EC4"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73600" behindDoc="0" locked="0" layoutInCell="1" allowOverlap="1" wp14:anchorId="0080C8DE" wp14:editId="67A6A6B7">
                      <wp:simplePos x="0" y="0"/>
                      <wp:positionH relativeFrom="column">
                        <wp:posOffset>1327150</wp:posOffset>
                      </wp:positionH>
                      <wp:positionV relativeFrom="paragraph">
                        <wp:posOffset>32385</wp:posOffset>
                      </wp:positionV>
                      <wp:extent cx="314325" cy="257175"/>
                      <wp:effectExtent l="0" t="0" r="28575" b="28575"/>
                      <wp:wrapNone/>
                      <wp:docPr id="3"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769DA" id="3 Proceso" o:spid="_x0000_s1026" type="#_x0000_t109" style="position:absolute;margin-left:104.5pt;margin-top:2.55pt;width:24.7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" fillcolor="white [3201]" strokecolor="black [3200]" strokeweight="1.5pt"/>
                  </w:pict>
                </mc:Fallback>
              </mc:AlternateContent>
            </w:r>
            <w:r w:rsidRPr="00F4305B">
              <w:rPr>
                <w:rFonts w:ascii="Tahoma" w:hAnsi="Tahoma" w:cs="Tahoma"/>
                <w:noProof/>
                <w:lang w:eastAsia="es-CO"/>
              </w:rPr>
              <mc:AlternateContent>
                <mc:Choice Requires="wps">
                  <w:drawing>
                    <wp:anchor distT="0" distB="0" distL="114300" distR="114300" simplePos="0" relativeHeight="251672576" behindDoc="0" locked="0" layoutInCell="1" allowOverlap="1" wp14:anchorId="7F56B1EA" wp14:editId="0DE94D62">
                      <wp:simplePos x="0" y="0"/>
                      <wp:positionH relativeFrom="column">
                        <wp:posOffset>203200</wp:posOffset>
                      </wp:positionH>
                      <wp:positionV relativeFrom="paragraph">
                        <wp:posOffset>32385</wp:posOffset>
                      </wp:positionV>
                      <wp:extent cx="352425" cy="257175"/>
                      <wp:effectExtent l="0" t="0" r="28575" b="28575"/>
                      <wp:wrapNone/>
                      <wp:docPr id="2"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4BFB9754" w14:textId="4A4A503D"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56B1EA" id="2 Proceso" o:spid="_x0000_s1030" type="#_x0000_t109" style="position:absolute;margin-left:16pt;margin-top:2.55pt;width:27.75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" fillcolor="white [3201]" strokecolor="black [3200]" strokeweight="1.5pt">
                      <v:textbox>
                        <w:txbxContent>
                          <w:p w14:paraId="4BFB9754" w14:textId="4A4A503D" w:rsidR="00D633BC" w:rsidRDefault="00D633BC" w:rsidP="00D633BC">
                            <w:pPr>
                              <w:jc w:val="center"/>
                            </w:pPr>
                            <w: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303B0454" w14:textId="77777777" w:rsidR="00864EC4" w:rsidRDefault="00864EC4" w:rsidP="00526BA1">
            <w:pPr>
              <w:rPr>
                <w:rFonts w:ascii="Tahoma" w:hAnsi="Tahoma" w:cs="Tahoma"/>
              </w:rPr>
            </w:pPr>
          </w:p>
          <w:p w14:paraId="6321CFBF" w14:textId="77777777" w:rsidR="00864EC4" w:rsidRDefault="00864EC4" w:rsidP="00526BA1">
            <w:pPr>
              <w:rPr>
                <w:rFonts w:ascii="Tahoma" w:hAnsi="Tahoma" w:cs="Tahoma"/>
              </w:rPr>
            </w:pPr>
          </w:p>
          <w:p w14:paraId="232BCC4C" w14:textId="77777777" w:rsidR="00864EC4" w:rsidRDefault="00864EC4" w:rsidP="00526BA1">
            <w:pPr>
              <w:rPr>
                <w:rFonts w:ascii="Tahoma" w:hAnsi="Tahoma" w:cs="Tahoma"/>
              </w:rPr>
            </w:pPr>
            <w:r>
              <w:rPr>
                <w:rFonts w:ascii="Tahoma" w:hAnsi="Tahoma" w:cs="Tahoma"/>
              </w:rPr>
              <w:t>¿La sentencia de segunda instancia es confirmatoria?</w:t>
            </w:r>
          </w:p>
          <w:p w14:paraId="62494764" w14:textId="77777777" w:rsidR="00864EC4"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75648" behindDoc="0" locked="0" layoutInCell="1" allowOverlap="1" wp14:anchorId="27DABA6F" wp14:editId="2CF327F5">
                      <wp:simplePos x="0" y="0"/>
                      <wp:positionH relativeFrom="column">
                        <wp:posOffset>1327150</wp:posOffset>
                      </wp:positionH>
                      <wp:positionV relativeFrom="paragraph">
                        <wp:posOffset>32385</wp:posOffset>
                      </wp:positionV>
                      <wp:extent cx="314325" cy="257175"/>
                      <wp:effectExtent l="0" t="0" r="28575" b="28575"/>
                      <wp:wrapNone/>
                      <wp:docPr id="15"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17A841DB" w14:textId="07509ABA"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DABA6F" id="3 Proceso" o:spid="_x0000_s1031" type="#_x0000_t109" style="position:absolute;margin-left:104.5pt;margin-top:2.55pt;width:24.7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" fillcolor="white [3201]" strokecolor="black [3200]" strokeweight="1.5pt">
                      <v:textbox>
                        <w:txbxContent>
                          <w:p w14:paraId="17A841DB" w14:textId="07509ABA" w:rsidR="00D633BC" w:rsidRDefault="00D633BC" w:rsidP="00D633BC">
                            <w:pPr>
                              <w:jc w:val="center"/>
                            </w:pPr>
                            <w:r>
                              <w:t>x</w:t>
                            </w:r>
                          </w:p>
                        </w:txbxContent>
                      </v:textbox>
                    </v:shape>
                  </w:pict>
                </mc:Fallback>
              </mc:AlternateContent>
            </w:r>
            <w:r w:rsidRPr="00F4305B">
              <w:rPr>
                <w:rFonts w:ascii="Tahoma" w:hAnsi="Tahoma" w:cs="Tahoma"/>
                <w:noProof/>
                <w:lang w:eastAsia="es-CO"/>
              </w:rPr>
              <mc:AlternateContent>
                <mc:Choice Requires="wps">
                  <w:drawing>
                    <wp:anchor distT="0" distB="0" distL="114300" distR="114300" simplePos="0" relativeHeight="251674624" behindDoc="0" locked="0" layoutInCell="1" allowOverlap="1" wp14:anchorId="5E457533" wp14:editId="29AE10D4">
                      <wp:simplePos x="0" y="0"/>
                      <wp:positionH relativeFrom="column">
                        <wp:posOffset>203200</wp:posOffset>
                      </wp:positionH>
                      <wp:positionV relativeFrom="paragraph">
                        <wp:posOffset>32385</wp:posOffset>
                      </wp:positionV>
                      <wp:extent cx="352425" cy="257175"/>
                      <wp:effectExtent l="0" t="0" r="28575" b="28575"/>
                      <wp:wrapNone/>
                      <wp:docPr id="16"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F8747" id="2 Proceso" o:spid="_x0000_s1026" type="#_x0000_t109" style="position:absolute;margin-left:16pt;margin-top:2.55pt;width:27.75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" fillcolor="white [3201]" strokecolor="black [3200]" strokeweight="1.5pt"/>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3044A19E" w14:textId="77777777" w:rsidR="00864EC4" w:rsidRDefault="00864EC4" w:rsidP="00526BA1">
            <w:pPr>
              <w:rPr>
                <w:rFonts w:ascii="Tahoma" w:hAnsi="Tahoma" w:cs="Tahoma"/>
              </w:rPr>
            </w:pPr>
          </w:p>
          <w:p w14:paraId="53F8FF84" w14:textId="77777777" w:rsidR="00864EC4" w:rsidRDefault="00864EC4" w:rsidP="00526BA1">
            <w:pPr>
              <w:rPr>
                <w:rFonts w:ascii="Tahoma" w:hAnsi="Tahoma" w:cs="Tahoma"/>
              </w:rPr>
            </w:pPr>
            <w:r>
              <w:rPr>
                <w:rFonts w:ascii="Tahoma" w:hAnsi="Tahoma" w:cs="Tahoma"/>
              </w:rPr>
              <w:t>En caso afirmativo, ¿El recurrente apeló la sentencia de 1era instancia o adhirió a la apelación de la otra parte?</w:t>
            </w:r>
          </w:p>
          <w:p w14:paraId="126F51FC" w14:textId="77777777" w:rsidR="00864EC4"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77696" behindDoc="0" locked="0" layoutInCell="1" allowOverlap="1" wp14:anchorId="15C84CB1" wp14:editId="4EC72D32">
                      <wp:simplePos x="0" y="0"/>
                      <wp:positionH relativeFrom="column">
                        <wp:posOffset>1327150</wp:posOffset>
                      </wp:positionH>
                      <wp:positionV relativeFrom="paragraph">
                        <wp:posOffset>32385</wp:posOffset>
                      </wp:positionV>
                      <wp:extent cx="314325" cy="257175"/>
                      <wp:effectExtent l="0" t="0" r="28575" b="28575"/>
                      <wp:wrapNone/>
                      <wp:docPr id="17"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277BADCC" w14:textId="4A1DB8F2"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C84CB1" id="_x0000_s1032" type="#_x0000_t109" style="position:absolute;margin-left:104.5pt;margin-top:2.55pt;width:24.7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" fillcolor="white [3201]" strokecolor="black [3200]" strokeweight="1.5pt">
                      <v:textbox>
                        <w:txbxContent>
                          <w:p w14:paraId="277BADCC" w14:textId="4A1DB8F2" w:rsidR="00D633BC" w:rsidRDefault="00D633BC" w:rsidP="00D633BC">
                            <w:pPr>
                              <w:jc w:val="center"/>
                            </w:pPr>
                            <w:r>
                              <w:t>x</w:t>
                            </w:r>
                          </w:p>
                        </w:txbxContent>
                      </v:textbox>
                    </v:shape>
                  </w:pict>
                </mc:Fallback>
              </mc:AlternateContent>
            </w:r>
            <w:r w:rsidRPr="00F4305B">
              <w:rPr>
                <w:rFonts w:ascii="Tahoma" w:hAnsi="Tahoma" w:cs="Tahoma"/>
                <w:noProof/>
                <w:lang w:eastAsia="es-CO"/>
              </w:rPr>
              <mc:AlternateContent>
                <mc:Choice Requires="wps">
                  <w:drawing>
                    <wp:anchor distT="0" distB="0" distL="114300" distR="114300" simplePos="0" relativeHeight="251676672" behindDoc="0" locked="0" layoutInCell="1" allowOverlap="1" wp14:anchorId="7903A7AD" wp14:editId="1C44A16B">
                      <wp:simplePos x="0" y="0"/>
                      <wp:positionH relativeFrom="column">
                        <wp:posOffset>203200</wp:posOffset>
                      </wp:positionH>
                      <wp:positionV relativeFrom="paragraph">
                        <wp:posOffset>32385</wp:posOffset>
                      </wp:positionV>
                      <wp:extent cx="352425" cy="257175"/>
                      <wp:effectExtent l="0" t="0" r="28575" b="28575"/>
                      <wp:wrapNone/>
                      <wp:docPr id="18"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AE501" id="2 Proceso" o:spid="_x0000_s1026" type="#_x0000_t109" style="position:absolute;margin-left:16pt;margin-top:2.55pt;width:27.75pt;height:2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" fillcolor="white [3201]" strokecolor="black [3200]" strokeweight="1.5pt"/>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53A8DAA8" w14:textId="77777777" w:rsidR="00864EC4" w:rsidRPr="00F4305B" w:rsidRDefault="00864EC4" w:rsidP="00526BA1">
            <w:pPr>
              <w:rPr>
                <w:rFonts w:ascii="Tahoma" w:hAnsi="Tahoma" w:cs="Tahoma"/>
              </w:rPr>
            </w:pPr>
          </w:p>
        </w:tc>
      </w:tr>
      <w:tr w:rsidR="00864EC4" w:rsidRPr="00F4305B" w14:paraId="22C80C7E" w14:textId="77777777" w:rsidTr="00526BA1">
        <w:trPr>
          <w:trHeight w:val="1557"/>
        </w:trPr>
        <w:tc>
          <w:tcPr>
            <w:tcW w:w="4410" w:type="dxa"/>
          </w:tcPr>
          <w:p w14:paraId="1BE04F41" w14:textId="77777777" w:rsidR="00864EC4" w:rsidRDefault="00864EC4" w:rsidP="00526BA1">
            <w:pPr>
              <w:jc w:val="both"/>
              <w:rPr>
                <w:rFonts w:ascii="Tahoma" w:hAnsi="Tahoma" w:cs="Tahoma"/>
                <w:sz w:val="24"/>
                <w:szCs w:val="24"/>
              </w:rPr>
            </w:pPr>
          </w:p>
          <w:p w14:paraId="074D3660" w14:textId="77777777" w:rsidR="00864EC4" w:rsidRDefault="00864EC4" w:rsidP="00526BA1">
            <w:pPr>
              <w:jc w:val="both"/>
              <w:rPr>
                <w:rFonts w:ascii="Tahoma" w:hAnsi="Tahoma" w:cs="Tahoma"/>
                <w:sz w:val="24"/>
                <w:szCs w:val="24"/>
              </w:rPr>
            </w:pPr>
            <w:r>
              <w:rPr>
                <w:rFonts w:ascii="Tahoma" w:hAnsi="Tahoma" w:cs="Tahoma"/>
                <w:sz w:val="24"/>
                <w:szCs w:val="24"/>
              </w:rPr>
              <w:t>6</w:t>
            </w:r>
            <w:r w:rsidRPr="00F4305B">
              <w:rPr>
                <w:rFonts w:ascii="Tahoma" w:hAnsi="Tahoma" w:cs="Tahoma"/>
                <w:sz w:val="24"/>
                <w:szCs w:val="24"/>
              </w:rPr>
              <w:t xml:space="preserve">.- </w:t>
            </w:r>
            <w:r>
              <w:rPr>
                <w:rFonts w:ascii="Tahoma" w:hAnsi="Tahoma" w:cs="Tahoma"/>
                <w:sz w:val="24"/>
                <w:szCs w:val="24"/>
              </w:rPr>
              <w:t>Término:</w:t>
            </w:r>
          </w:p>
          <w:p w14:paraId="382BB879" w14:textId="77777777" w:rsidR="00864EC4" w:rsidRDefault="00864EC4" w:rsidP="00526BA1">
            <w:pPr>
              <w:jc w:val="both"/>
              <w:rPr>
                <w:rFonts w:ascii="Tahoma" w:hAnsi="Tahoma" w:cs="Tahoma"/>
                <w:sz w:val="24"/>
                <w:szCs w:val="24"/>
              </w:rPr>
            </w:pPr>
          </w:p>
          <w:p w14:paraId="0050CB42" w14:textId="77777777" w:rsidR="00864EC4" w:rsidRDefault="00864EC4" w:rsidP="00526BA1">
            <w:pPr>
              <w:jc w:val="both"/>
              <w:rPr>
                <w:rFonts w:ascii="Tahoma" w:hAnsi="Tahoma" w:cs="Tahoma"/>
                <w:sz w:val="24"/>
                <w:szCs w:val="24"/>
              </w:rPr>
            </w:pPr>
            <w:r>
              <w:rPr>
                <w:rFonts w:ascii="Tahoma" w:hAnsi="Tahoma" w:cs="Tahoma"/>
                <w:sz w:val="24"/>
                <w:szCs w:val="24"/>
              </w:rPr>
              <w:t xml:space="preserve">Deberá interponerse y sustentarse ante quien profirió la providencia dentro de los 10 días siguientes a la fecha de su ejecutoria. </w:t>
            </w:r>
          </w:p>
          <w:p w14:paraId="36925986" w14:textId="77777777" w:rsidR="00864EC4" w:rsidRDefault="00864EC4" w:rsidP="00526BA1">
            <w:pPr>
              <w:jc w:val="both"/>
              <w:rPr>
                <w:rFonts w:ascii="Tahoma" w:hAnsi="Tahoma" w:cs="Tahoma"/>
                <w:sz w:val="24"/>
                <w:szCs w:val="24"/>
              </w:rPr>
            </w:pPr>
          </w:p>
          <w:p w14:paraId="27814C83" w14:textId="77777777" w:rsidR="00864EC4" w:rsidRPr="00F4305B" w:rsidRDefault="00864EC4" w:rsidP="00526BA1">
            <w:pPr>
              <w:jc w:val="both"/>
              <w:rPr>
                <w:rFonts w:ascii="Tahoma" w:hAnsi="Tahoma" w:cs="Tahoma"/>
                <w:sz w:val="24"/>
                <w:szCs w:val="24"/>
              </w:rPr>
            </w:pPr>
          </w:p>
        </w:tc>
        <w:tc>
          <w:tcPr>
            <w:tcW w:w="4420" w:type="dxa"/>
          </w:tcPr>
          <w:p w14:paraId="266115DB" w14:textId="77777777" w:rsidR="00864EC4" w:rsidRPr="00F4305B" w:rsidRDefault="00864EC4" w:rsidP="00526BA1">
            <w:pPr>
              <w:rPr>
                <w:rFonts w:ascii="Tahoma" w:hAnsi="Tahoma" w:cs="Tahoma"/>
              </w:rPr>
            </w:pPr>
          </w:p>
          <w:p w14:paraId="75904B58" w14:textId="77777777" w:rsidR="00864EC4" w:rsidRDefault="00864EC4" w:rsidP="00526BA1">
            <w:pPr>
              <w:rPr>
                <w:rFonts w:ascii="Tahoma" w:hAnsi="Tahoma" w:cs="Tahoma"/>
              </w:rPr>
            </w:pPr>
            <w:r>
              <w:rPr>
                <w:rFonts w:ascii="Tahoma" w:hAnsi="Tahoma" w:cs="Tahoma"/>
              </w:rPr>
              <w:t>¿Fue interpuesto y sustentado oportunamente?</w:t>
            </w:r>
          </w:p>
          <w:p w14:paraId="3BA7788A" w14:textId="511BF620" w:rsidR="00864EC4" w:rsidRPr="00F4305B"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71552" behindDoc="0" locked="0" layoutInCell="1" allowOverlap="1" wp14:anchorId="0FF14C3B" wp14:editId="37063C6A">
                      <wp:simplePos x="0" y="0"/>
                      <wp:positionH relativeFrom="column">
                        <wp:posOffset>33020</wp:posOffset>
                      </wp:positionH>
                      <wp:positionV relativeFrom="paragraph">
                        <wp:posOffset>401955</wp:posOffset>
                      </wp:positionV>
                      <wp:extent cx="2343150" cy="0"/>
                      <wp:effectExtent l="0" t="0" r="19050" b="19050"/>
                      <wp:wrapNone/>
                      <wp:docPr id="21" name="Conector recto 21"/>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36B2DA" id="Conector recto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pt,31.65pt" to="187.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" strokecolor="black [3200]" strokeweight=".5pt">
                      <v:stroke joinstyle="miter"/>
                    </v:line>
                  </w:pict>
                </mc:Fallback>
              </mc:AlternateContent>
            </w:r>
            <w:r w:rsidR="00D633BC">
              <w:rPr>
                <w:rFonts w:ascii="Tahoma" w:hAnsi="Tahoma" w:cs="Tahoma"/>
              </w:rPr>
              <w:t xml:space="preserve">19 de febrero de 2021, sí fue sustentado y  se encuentra en término, el cual venció el 24 de febrero de 2021. </w:t>
            </w:r>
          </w:p>
        </w:tc>
      </w:tr>
      <w:tr w:rsidR="00864EC4" w:rsidRPr="00F4305B" w14:paraId="35EE9F9B" w14:textId="77777777" w:rsidTr="00526BA1">
        <w:trPr>
          <w:trHeight w:val="1079"/>
        </w:trPr>
        <w:tc>
          <w:tcPr>
            <w:tcW w:w="4410" w:type="dxa"/>
          </w:tcPr>
          <w:p w14:paraId="6F9406C0" w14:textId="77777777" w:rsidR="00864EC4" w:rsidRDefault="00864EC4" w:rsidP="00526BA1">
            <w:pPr>
              <w:jc w:val="both"/>
              <w:rPr>
                <w:rFonts w:ascii="Tahoma" w:hAnsi="Tahoma" w:cs="Tahoma"/>
                <w:sz w:val="24"/>
                <w:szCs w:val="24"/>
              </w:rPr>
            </w:pPr>
          </w:p>
          <w:p w14:paraId="1CD3F0CF" w14:textId="77777777" w:rsidR="00864EC4" w:rsidRPr="00F4305B" w:rsidRDefault="00864EC4" w:rsidP="00526BA1">
            <w:pPr>
              <w:jc w:val="both"/>
              <w:rPr>
                <w:rFonts w:ascii="Tahoma" w:hAnsi="Tahoma" w:cs="Tahoma"/>
                <w:sz w:val="24"/>
                <w:szCs w:val="24"/>
              </w:rPr>
            </w:pPr>
            <w:r>
              <w:rPr>
                <w:rFonts w:ascii="Tahoma" w:hAnsi="Tahoma" w:cs="Tahoma"/>
                <w:sz w:val="24"/>
                <w:szCs w:val="24"/>
              </w:rPr>
              <w:t>7</w:t>
            </w:r>
            <w:r w:rsidRPr="00F4305B">
              <w:rPr>
                <w:rFonts w:ascii="Tahoma" w:hAnsi="Tahoma" w:cs="Tahoma"/>
                <w:sz w:val="24"/>
                <w:szCs w:val="24"/>
              </w:rPr>
              <w:t>. ¿El recur</w:t>
            </w:r>
            <w:r>
              <w:rPr>
                <w:rFonts w:ascii="Tahoma" w:hAnsi="Tahoma" w:cs="Tahoma"/>
                <w:sz w:val="24"/>
                <w:szCs w:val="24"/>
              </w:rPr>
              <w:t>so</w:t>
            </w:r>
            <w:r w:rsidRPr="00F4305B">
              <w:rPr>
                <w:rFonts w:ascii="Tahoma" w:hAnsi="Tahoma" w:cs="Tahoma"/>
                <w:sz w:val="24"/>
                <w:szCs w:val="24"/>
              </w:rPr>
              <w:t xml:space="preserve"> cumple con los req</w:t>
            </w:r>
            <w:r>
              <w:rPr>
                <w:rFonts w:ascii="Tahoma" w:hAnsi="Tahoma" w:cs="Tahoma"/>
                <w:sz w:val="24"/>
                <w:szCs w:val="24"/>
              </w:rPr>
              <w:t>uisitos formales del artículo 26</w:t>
            </w:r>
            <w:r w:rsidRPr="00F4305B">
              <w:rPr>
                <w:rFonts w:ascii="Tahoma" w:hAnsi="Tahoma" w:cs="Tahoma"/>
                <w:sz w:val="24"/>
                <w:szCs w:val="24"/>
              </w:rPr>
              <w:t>2 del CPACA?</w:t>
            </w:r>
          </w:p>
        </w:tc>
        <w:tc>
          <w:tcPr>
            <w:tcW w:w="4420" w:type="dxa"/>
          </w:tcPr>
          <w:p w14:paraId="09C9EED3" w14:textId="77777777" w:rsidR="00864EC4" w:rsidRDefault="00864EC4" w:rsidP="00526BA1">
            <w:pPr>
              <w:rPr>
                <w:rFonts w:ascii="Tahoma" w:hAnsi="Tahoma" w:cs="Tahoma"/>
              </w:rPr>
            </w:pPr>
          </w:p>
          <w:p w14:paraId="22DBBBEB" w14:textId="77777777" w:rsidR="00864EC4" w:rsidRDefault="00864EC4" w:rsidP="00526BA1">
            <w:pPr>
              <w:rPr>
                <w:rFonts w:ascii="Tahoma" w:hAnsi="Tahoma" w:cs="Tahoma"/>
              </w:rPr>
            </w:pPr>
            <w:r w:rsidRPr="00F4305B">
              <w:rPr>
                <w:rFonts w:ascii="Tahoma" w:hAnsi="Tahoma" w:cs="Tahoma"/>
                <w:noProof/>
                <w:lang w:eastAsia="es-CO"/>
              </w:rPr>
              <mc:AlternateContent>
                <mc:Choice Requires="wps">
                  <w:drawing>
                    <wp:anchor distT="0" distB="0" distL="114300" distR="114300" simplePos="0" relativeHeight="251681792" behindDoc="0" locked="0" layoutInCell="1" allowOverlap="1" wp14:anchorId="05488534" wp14:editId="4A2AD56F">
                      <wp:simplePos x="0" y="0"/>
                      <wp:positionH relativeFrom="column">
                        <wp:posOffset>1327150</wp:posOffset>
                      </wp:positionH>
                      <wp:positionV relativeFrom="paragraph">
                        <wp:posOffset>32385</wp:posOffset>
                      </wp:positionV>
                      <wp:extent cx="314325" cy="257175"/>
                      <wp:effectExtent l="0" t="0" r="28575" b="28575"/>
                      <wp:wrapNone/>
                      <wp:docPr id="33" name="3 Proceso"/>
                      <wp:cNvGraphicFramePr/>
                      <a:graphic xmlns:a="http://schemas.openxmlformats.org/drawingml/2006/main">
                        <a:graphicData uri="http://schemas.microsoft.com/office/word/2010/wordprocessingShape">
                          <wps:wsp>
                            <wps:cNvSpPr/>
                            <wps:spPr>
                              <a:xfrm>
                                <a:off x="0" y="0"/>
                                <a:ext cx="314325" cy="257175"/>
                              </a:xfrm>
                              <a:prstGeom prst="flowChartProcess">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DED3B1" id="3 Proceso" o:spid="_x0000_s1026" type="#_x0000_t109" style="position:absolute;margin-left:104.5pt;margin-top:2.55pt;width:24.7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" fillcolor="white [3201]" strokecolor="black [3200]" strokeweight="1.5pt"/>
                  </w:pict>
                </mc:Fallback>
              </mc:AlternateContent>
            </w:r>
            <w:r w:rsidRPr="00F4305B">
              <w:rPr>
                <w:rFonts w:ascii="Tahoma" w:hAnsi="Tahoma" w:cs="Tahoma"/>
                <w:noProof/>
                <w:lang w:eastAsia="es-CO"/>
              </w:rPr>
              <mc:AlternateContent>
                <mc:Choice Requires="wps">
                  <w:drawing>
                    <wp:anchor distT="0" distB="0" distL="114300" distR="114300" simplePos="0" relativeHeight="251680768" behindDoc="0" locked="0" layoutInCell="1" allowOverlap="1" wp14:anchorId="684AF058" wp14:editId="2C7BA8BA">
                      <wp:simplePos x="0" y="0"/>
                      <wp:positionH relativeFrom="column">
                        <wp:posOffset>203200</wp:posOffset>
                      </wp:positionH>
                      <wp:positionV relativeFrom="paragraph">
                        <wp:posOffset>32385</wp:posOffset>
                      </wp:positionV>
                      <wp:extent cx="352425" cy="257175"/>
                      <wp:effectExtent l="0" t="0" r="28575" b="28575"/>
                      <wp:wrapNone/>
                      <wp:docPr id="34" name="2 Proceso"/>
                      <wp:cNvGraphicFramePr/>
                      <a:graphic xmlns:a="http://schemas.openxmlformats.org/drawingml/2006/main">
                        <a:graphicData uri="http://schemas.microsoft.com/office/word/2010/wordprocessingShape">
                          <wps:wsp>
                            <wps:cNvSpPr/>
                            <wps:spPr>
                              <a:xfrm>
                                <a:off x="0" y="0"/>
                                <a:ext cx="352425" cy="257175"/>
                              </a:xfrm>
                              <a:prstGeom prst="flowChartProcess">
                                <a:avLst/>
                              </a:prstGeom>
                              <a:ln w="19050"/>
                            </wps:spPr>
                            <wps:style>
                              <a:lnRef idx="2">
                                <a:schemeClr val="dk1"/>
                              </a:lnRef>
                              <a:fillRef idx="1">
                                <a:schemeClr val="lt1"/>
                              </a:fillRef>
                              <a:effectRef idx="0">
                                <a:schemeClr val="dk1"/>
                              </a:effectRef>
                              <a:fontRef idx="minor">
                                <a:schemeClr val="dk1"/>
                              </a:fontRef>
                            </wps:style>
                            <wps:txbx>
                              <w:txbxContent>
                                <w:p w14:paraId="503215D0" w14:textId="1F04AB15"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4AF058" id="_x0000_s1033" type="#_x0000_t109" style="position:absolute;margin-left:16pt;margin-top:2.55pt;width:27.75pt;height:20.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" fillcolor="white [3201]" strokecolor="black [3200]" strokeweight="1.5pt">
                      <v:textbox>
                        <w:txbxContent>
                          <w:p w14:paraId="503215D0" w14:textId="1F04AB15" w:rsidR="00D633BC" w:rsidRDefault="00D633BC" w:rsidP="00D633BC">
                            <w:pPr>
                              <w:jc w:val="center"/>
                            </w:pPr>
                            <w:r>
                              <w:t>x</w:t>
                            </w:r>
                          </w:p>
                        </w:txbxContent>
                      </v:textbox>
                    </v:shape>
                  </w:pict>
                </mc:Fallback>
              </mc:AlternateContent>
            </w:r>
            <w:r w:rsidRPr="00F4305B">
              <w:rPr>
                <w:rFonts w:ascii="Tahoma" w:hAnsi="Tahoma" w:cs="Tahoma"/>
              </w:rPr>
              <w:t xml:space="preserve">Si                       </w:t>
            </w:r>
            <w:r>
              <w:rPr>
                <w:rFonts w:ascii="Tahoma" w:hAnsi="Tahoma" w:cs="Tahoma"/>
              </w:rPr>
              <w:t>No</w:t>
            </w:r>
            <w:r w:rsidRPr="00F4305B">
              <w:rPr>
                <w:rFonts w:ascii="Tahoma" w:hAnsi="Tahoma" w:cs="Tahoma"/>
              </w:rPr>
              <w:t xml:space="preserve"> </w:t>
            </w:r>
            <w:proofErr w:type="spellStart"/>
            <w:r w:rsidRPr="00F4305B">
              <w:rPr>
                <w:rFonts w:ascii="Tahoma" w:hAnsi="Tahoma" w:cs="Tahoma"/>
              </w:rPr>
              <w:t>No</w:t>
            </w:r>
            <w:proofErr w:type="spellEnd"/>
            <w:r w:rsidRPr="00F4305B">
              <w:rPr>
                <w:rFonts w:ascii="Tahoma" w:hAnsi="Tahoma" w:cs="Tahoma"/>
              </w:rPr>
              <w:t xml:space="preserve"> </w:t>
            </w:r>
          </w:p>
          <w:p w14:paraId="62C4E0BD" w14:textId="77777777" w:rsidR="00864EC4" w:rsidRPr="00F4305B" w:rsidRDefault="00864EC4" w:rsidP="00526BA1">
            <w:pPr>
              <w:rPr>
                <w:rFonts w:ascii="Tahoma" w:hAnsi="Tahoma" w:cs="Tahoma"/>
              </w:rPr>
            </w:pPr>
          </w:p>
        </w:tc>
      </w:tr>
      <w:tr w:rsidR="00864EC4" w:rsidRPr="00F4305B" w14:paraId="10DBDF64" w14:textId="77777777" w:rsidTr="00526BA1">
        <w:trPr>
          <w:trHeight w:val="1396"/>
        </w:trPr>
        <w:tc>
          <w:tcPr>
            <w:tcW w:w="4410" w:type="dxa"/>
          </w:tcPr>
          <w:p w14:paraId="1E6DDB32" w14:textId="77777777" w:rsidR="00864EC4" w:rsidRPr="00F4305B" w:rsidRDefault="00864EC4" w:rsidP="00526BA1">
            <w:pPr>
              <w:jc w:val="center"/>
              <w:rPr>
                <w:rFonts w:ascii="Tahoma" w:hAnsi="Tahoma" w:cs="Tahoma"/>
                <w:sz w:val="24"/>
                <w:szCs w:val="24"/>
              </w:rPr>
            </w:pPr>
          </w:p>
          <w:p w14:paraId="777ED77D" w14:textId="77777777" w:rsidR="00864EC4" w:rsidRPr="00F4305B" w:rsidRDefault="00864EC4" w:rsidP="00526BA1">
            <w:pPr>
              <w:jc w:val="center"/>
              <w:rPr>
                <w:rFonts w:ascii="Tahoma" w:hAnsi="Tahoma" w:cs="Tahoma"/>
                <w:sz w:val="24"/>
                <w:szCs w:val="24"/>
              </w:rPr>
            </w:pPr>
          </w:p>
          <w:p w14:paraId="581DDDCE" w14:textId="77777777" w:rsidR="00864EC4" w:rsidRPr="00F4305B" w:rsidRDefault="00864EC4" w:rsidP="00526BA1">
            <w:pPr>
              <w:jc w:val="center"/>
              <w:rPr>
                <w:rFonts w:ascii="Tahoma" w:hAnsi="Tahoma" w:cs="Tahoma"/>
                <w:sz w:val="24"/>
                <w:szCs w:val="24"/>
              </w:rPr>
            </w:pPr>
            <w:r w:rsidRPr="00F4305B">
              <w:rPr>
                <w:rFonts w:ascii="Tahoma" w:hAnsi="Tahoma" w:cs="Tahoma"/>
                <w:sz w:val="24"/>
                <w:szCs w:val="24"/>
              </w:rPr>
              <w:t>Decisión</w:t>
            </w:r>
          </w:p>
        </w:tc>
        <w:tc>
          <w:tcPr>
            <w:tcW w:w="4420" w:type="dxa"/>
          </w:tcPr>
          <w:p w14:paraId="0CD30A5F" w14:textId="77777777" w:rsidR="00864EC4" w:rsidRPr="00F4305B" w:rsidRDefault="00864EC4" w:rsidP="00526BA1">
            <w:pPr>
              <w:rPr>
                <w:rFonts w:ascii="Tahoma" w:hAnsi="Tahoma" w:cs="Tahoma"/>
                <w:noProof/>
                <w:lang w:eastAsia="es-CO"/>
              </w:rPr>
            </w:pPr>
            <w:r w:rsidRPr="00F4305B">
              <w:rPr>
                <w:rFonts w:ascii="Tahoma" w:hAnsi="Tahoma" w:cs="Tahoma"/>
                <w:noProof/>
                <w:lang w:eastAsia="es-CO"/>
              </w:rPr>
              <mc:AlternateContent>
                <mc:Choice Requires="wps">
                  <w:drawing>
                    <wp:anchor distT="0" distB="0" distL="114300" distR="114300" simplePos="0" relativeHeight="251683840" behindDoc="0" locked="0" layoutInCell="1" allowOverlap="1" wp14:anchorId="18A418DD" wp14:editId="2714AE3A">
                      <wp:simplePos x="0" y="0"/>
                      <wp:positionH relativeFrom="column">
                        <wp:posOffset>1851025</wp:posOffset>
                      </wp:positionH>
                      <wp:positionV relativeFrom="paragraph">
                        <wp:posOffset>115717</wp:posOffset>
                      </wp:positionV>
                      <wp:extent cx="485775" cy="277091"/>
                      <wp:effectExtent l="0" t="0" r="28575" b="27940"/>
                      <wp:wrapNone/>
                      <wp:docPr id="36"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B2B141" id="12 Proceso" o:spid="_x0000_s1026" type="#_x0000_t109" style="position:absolute;margin-left:145.75pt;margin-top:9.1pt;width:38.25pt;height:21.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" fillcolor="window" strokecolor="windowText" strokeweight="2pt"/>
                  </w:pict>
                </mc:Fallback>
              </mc:AlternateContent>
            </w:r>
            <w:r>
              <w:rPr>
                <w:rFonts w:ascii="Tahoma" w:hAnsi="Tahoma" w:cs="Tahoma"/>
                <w:noProof/>
                <w:lang w:eastAsia="es-CO"/>
              </w:rPr>
              <w:t>Concede</w:t>
            </w:r>
            <w:r w:rsidRPr="00F4305B">
              <w:rPr>
                <w:rFonts w:ascii="Tahoma" w:hAnsi="Tahoma" w:cs="Tahoma"/>
                <w:noProof/>
                <w:lang w:eastAsia="es-CO"/>
              </w:rPr>
              <w:t xml:space="preserve"> </w:t>
            </w:r>
          </w:p>
          <w:p w14:paraId="17418C85" w14:textId="77777777" w:rsidR="00864EC4" w:rsidRPr="00F4305B" w:rsidRDefault="00864EC4" w:rsidP="00526BA1">
            <w:pPr>
              <w:rPr>
                <w:rFonts w:ascii="Tahoma" w:hAnsi="Tahoma" w:cs="Tahoma"/>
                <w:noProof/>
                <w:lang w:eastAsia="es-CO"/>
              </w:rPr>
            </w:pPr>
            <w:r w:rsidRPr="00F4305B">
              <w:rPr>
                <w:rFonts w:ascii="Tahoma" w:hAnsi="Tahoma" w:cs="Tahoma"/>
                <w:noProof/>
                <w:lang w:eastAsia="es-CO"/>
              </w:rPr>
              <mc:AlternateContent>
                <mc:Choice Requires="wps">
                  <w:drawing>
                    <wp:anchor distT="0" distB="0" distL="114300" distR="114300" simplePos="0" relativeHeight="251670528" behindDoc="0" locked="0" layoutInCell="1" allowOverlap="1" wp14:anchorId="2F862273" wp14:editId="71D48D78">
                      <wp:simplePos x="0" y="0"/>
                      <wp:positionH relativeFrom="column">
                        <wp:posOffset>1845310</wp:posOffset>
                      </wp:positionH>
                      <wp:positionV relativeFrom="paragraph">
                        <wp:posOffset>233680</wp:posOffset>
                      </wp:positionV>
                      <wp:extent cx="485775" cy="277091"/>
                      <wp:effectExtent l="0" t="0" r="28575" b="27940"/>
                      <wp:wrapNone/>
                      <wp:docPr id="7"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txbx>
                              <w:txbxContent>
                                <w:p w14:paraId="6A203D17" w14:textId="024426F0" w:rsidR="00D633BC" w:rsidRDefault="00D633BC" w:rsidP="00D633BC">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862273" id="12 Proceso" o:spid="_x0000_s1034" type="#_x0000_t109" style="position:absolute;margin-left:145.3pt;margin-top:18.4pt;width:38.25pt;height:2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" fillcolor="window" strokecolor="windowText" strokeweight="2pt">
                      <v:textbox>
                        <w:txbxContent>
                          <w:p w14:paraId="6A203D17" w14:textId="024426F0" w:rsidR="00D633BC" w:rsidRDefault="00D633BC" w:rsidP="00D633BC">
                            <w:pPr>
                              <w:jc w:val="center"/>
                            </w:pPr>
                            <w:r>
                              <w:t>x</w:t>
                            </w:r>
                          </w:p>
                        </w:txbxContent>
                      </v:textbox>
                    </v:shape>
                  </w:pict>
                </mc:Fallback>
              </mc:AlternateContent>
            </w:r>
          </w:p>
          <w:p w14:paraId="48B89206" w14:textId="77777777" w:rsidR="00864EC4" w:rsidRPr="00F4305B" w:rsidRDefault="00864EC4" w:rsidP="00526BA1">
            <w:pPr>
              <w:rPr>
                <w:rFonts w:ascii="Tahoma" w:hAnsi="Tahoma" w:cs="Tahoma"/>
                <w:noProof/>
                <w:lang w:eastAsia="es-CO"/>
              </w:rPr>
            </w:pPr>
            <w:r>
              <w:rPr>
                <w:rFonts w:ascii="Tahoma" w:hAnsi="Tahoma" w:cs="Tahoma"/>
                <w:noProof/>
                <w:lang w:eastAsia="es-CO"/>
              </w:rPr>
              <w:t>Rechaza</w:t>
            </w:r>
          </w:p>
          <w:p w14:paraId="6BC6C37F" w14:textId="77777777" w:rsidR="00864EC4" w:rsidRPr="00F4305B" w:rsidRDefault="00864EC4" w:rsidP="00526BA1">
            <w:pPr>
              <w:rPr>
                <w:rFonts w:ascii="Tahoma" w:hAnsi="Tahoma" w:cs="Tahoma"/>
                <w:noProof/>
                <w:lang w:eastAsia="es-CO"/>
              </w:rPr>
            </w:pPr>
            <w:r w:rsidRPr="00F4305B">
              <w:rPr>
                <w:rFonts w:ascii="Tahoma" w:hAnsi="Tahoma" w:cs="Tahoma"/>
                <w:noProof/>
                <w:lang w:eastAsia="es-CO"/>
              </w:rPr>
              <mc:AlternateContent>
                <mc:Choice Requires="wps">
                  <w:drawing>
                    <wp:anchor distT="0" distB="0" distL="114300" distR="114300" simplePos="0" relativeHeight="251682816" behindDoc="0" locked="0" layoutInCell="1" allowOverlap="1" wp14:anchorId="2266E8E4" wp14:editId="6101342A">
                      <wp:simplePos x="0" y="0"/>
                      <wp:positionH relativeFrom="column">
                        <wp:posOffset>1851025</wp:posOffset>
                      </wp:positionH>
                      <wp:positionV relativeFrom="paragraph">
                        <wp:posOffset>112395</wp:posOffset>
                      </wp:positionV>
                      <wp:extent cx="485775" cy="277091"/>
                      <wp:effectExtent l="0" t="0" r="28575" b="27940"/>
                      <wp:wrapNone/>
                      <wp:docPr id="35" name="12 Proceso"/>
                      <wp:cNvGraphicFramePr/>
                      <a:graphic xmlns:a="http://schemas.openxmlformats.org/drawingml/2006/main">
                        <a:graphicData uri="http://schemas.microsoft.com/office/word/2010/wordprocessingShape">
                          <wps:wsp>
                            <wps:cNvSpPr/>
                            <wps:spPr>
                              <a:xfrm>
                                <a:off x="0" y="0"/>
                                <a:ext cx="485775" cy="277091"/>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6114CB" id="12 Proceso" o:spid="_x0000_s1026" type="#_x0000_t109" style="position:absolute;margin-left:145.75pt;margin-top:8.85pt;width:38.25pt;height:2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" fillcolor="window" strokecolor="windowText" strokeweight="2pt"/>
                  </w:pict>
                </mc:Fallback>
              </mc:AlternateContent>
            </w:r>
          </w:p>
          <w:p w14:paraId="4346DEBD" w14:textId="77777777" w:rsidR="00864EC4" w:rsidRPr="00F4305B" w:rsidRDefault="00864EC4" w:rsidP="00526BA1">
            <w:pPr>
              <w:rPr>
                <w:rFonts w:ascii="Tahoma" w:hAnsi="Tahoma" w:cs="Tahoma"/>
                <w:noProof/>
                <w:lang w:eastAsia="es-CO"/>
              </w:rPr>
            </w:pPr>
            <w:r>
              <w:rPr>
                <w:rFonts w:ascii="Tahoma" w:hAnsi="Tahoma" w:cs="Tahoma"/>
                <w:noProof/>
                <w:lang w:eastAsia="es-CO"/>
              </w:rPr>
              <w:t>Declara desierto</w:t>
            </w:r>
          </w:p>
        </w:tc>
      </w:tr>
    </w:tbl>
    <w:p w14:paraId="5E15B3ED" w14:textId="77777777" w:rsidR="00864EC4" w:rsidRPr="00F4305B" w:rsidRDefault="00864EC4" w:rsidP="00864EC4">
      <w:pPr>
        <w:rPr>
          <w:rFonts w:ascii="Tahoma" w:hAnsi="Tahoma" w:cs="Tahoma"/>
        </w:rPr>
      </w:pPr>
    </w:p>
    <w:p w14:paraId="01A47892" w14:textId="77777777" w:rsidR="00864EC4" w:rsidRDefault="00864EC4" w:rsidP="00864EC4"/>
    <w:p w14:paraId="5C06B09E" w14:textId="0A3F8296" w:rsidR="00F46FC2" w:rsidRDefault="00D633BC">
      <w:r>
        <w:t xml:space="preserve">Por no alcanzar el valor mínimo de cuantía, para que este sea conocido por el operador judicial. </w:t>
      </w:r>
    </w:p>
    <w:sectPr w:rsidR="00F46FC2" w:rsidSect="00A2439D">
      <w:pgSz w:w="12242" w:h="18722" w:code="149"/>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785D"/>
    <w:multiLevelType w:val="hybridMultilevel"/>
    <w:tmpl w:val="B76089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C4"/>
    <w:rsid w:val="005201D3"/>
    <w:rsid w:val="00864EC4"/>
    <w:rsid w:val="00D633BC"/>
    <w:rsid w:val="00F46FC2"/>
    <w:rsid w:val="00F86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7431"/>
  <w15:chartTrackingRefBased/>
  <w15:docId w15:val="{A22B31C9-30E1-4E0B-A31B-8D9F3F80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C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64EC4"/>
    <w:pPr>
      <w:spacing w:after="0" w:line="240" w:lineRule="auto"/>
    </w:pPr>
    <w:rPr>
      <w:rFonts w:ascii="Calibri" w:eastAsia="MS Mincho" w:hAnsi="Calibri" w:cs="Times New Roman"/>
      <w:lang w:eastAsia="es-CO"/>
    </w:rPr>
  </w:style>
  <w:style w:type="table" w:styleId="Tablaconcuadrcula">
    <w:name w:val="Table Grid"/>
    <w:basedOn w:val="Tablanormal"/>
    <w:uiPriority w:val="59"/>
    <w:rsid w:val="0086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4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814</Words>
  <Characters>4481</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Andrea Avila Arias</dc:creator>
  <cp:keywords/>
  <dc:description/>
  <cp:lastModifiedBy>Lady Andrea Avila Arias</cp:lastModifiedBy>
  <cp:revision>2</cp:revision>
  <dcterms:created xsi:type="dcterms:W3CDTF">2021-09-19T18:21:00Z</dcterms:created>
  <dcterms:modified xsi:type="dcterms:W3CDTF">2021-09-19T18:25:00Z</dcterms:modified>
</cp:coreProperties>
</file>