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E5F88" w14:textId="77777777" w:rsidR="0041291A" w:rsidRDefault="0041291A" w:rsidP="0041291A">
      <w:pPr>
        <w:pStyle w:val="Sinespaciado"/>
        <w:rPr>
          <w:rFonts w:ascii="Arial" w:eastAsia="Calibri" w:hAnsi="Arial" w:cs="Arial"/>
          <w:b/>
          <w:sz w:val="24"/>
          <w:szCs w:val="24"/>
          <w:lang w:val="es-MX"/>
        </w:rPr>
      </w:pPr>
      <w:r w:rsidRPr="002F78AE">
        <w:rPr>
          <w:rFonts w:ascii="Arial" w:hAnsi="Arial" w:cs="Arial"/>
          <w:noProof/>
        </w:rPr>
        <w:drawing>
          <wp:anchor distT="0" distB="0" distL="114300" distR="114300" simplePos="0" relativeHeight="251659264" behindDoc="0" locked="0" layoutInCell="1" allowOverlap="1" wp14:anchorId="03947708" wp14:editId="71A7208E">
            <wp:simplePos x="0" y="0"/>
            <wp:positionH relativeFrom="column">
              <wp:posOffset>-340649</wp:posOffset>
            </wp:positionH>
            <wp:positionV relativeFrom="paragraph">
              <wp:posOffset>-212955</wp:posOffset>
            </wp:positionV>
            <wp:extent cx="690880" cy="782320"/>
            <wp:effectExtent l="0" t="0" r="0" b="0"/>
            <wp:wrapNone/>
            <wp:docPr id="3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880" cy="782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43B242" w14:textId="77777777" w:rsidR="0041291A" w:rsidRPr="00ED4ECD" w:rsidRDefault="0041291A" w:rsidP="0041291A">
      <w:pPr>
        <w:pStyle w:val="Sinespaciado"/>
        <w:jc w:val="center"/>
        <w:rPr>
          <w:rFonts w:ascii="Arial" w:eastAsia="Times New Roman" w:hAnsi="Arial" w:cs="Arial"/>
          <w:b/>
          <w:lang w:val="es-MX"/>
        </w:rPr>
      </w:pPr>
      <w:r w:rsidRPr="00ED4ECD">
        <w:rPr>
          <w:rFonts w:ascii="Arial" w:eastAsia="Times New Roman" w:hAnsi="Arial" w:cs="Arial"/>
          <w:b/>
          <w:lang w:val="es-MX"/>
        </w:rPr>
        <w:t>ESCUELA JUDICIAL RODRIGO LARA BONILLA</w:t>
      </w:r>
    </w:p>
    <w:p w14:paraId="3E1A5D40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 w:rsidRPr="00ED4ECD">
        <w:rPr>
          <w:rFonts w:ascii="Arial" w:eastAsia="Calibri" w:hAnsi="Arial" w:cs="Arial"/>
          <w:b/>
          <w:lang w:val="es-MX"/>
        </w:rPr>
        <w:t xml:space="preserve">LISTA DE CHEQUEO </w:t>
      </w:r>
      <w:r w:rsidRPr="0036213E">
        <w:rPr>
          <w:rFonts w:ascii="Arial" w:eastAsia="Calibri" w:hAnsi="Arial" w:cs="Arial"/>
          <w:b/>
          <w:lang w:val="es-MX"/>
        </w:rPr>
        <w:t>CON REGISTRO DE CONTENIDO</w:t>
      </w:r>
    </w:p>
    <w:p w14:paraId="147840D6" w14:textId="77777777" w:rsidR="0041291A" w:rsidRDefault="0041291A" w:rsidP="0041291A">
      <w:pPr>
        <w:pStyle w:val="Sinespaciado"/>
        <w:jc w:val="center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-RECURSO DE  REPOSICIÓN-</w:t>
      </w:r>
    </w:p>
    <w:p w14:paraId="645C0A63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3A075E18" w14:textId="77777777" w:rsidR="0041291A" w:rsidRPr="0036213E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bCs/>
          <w:lang w:val="es-MX"/>
        </w:rPr>
      </w:pPr>
      <w:r w:rsidRPr="0036213E">
        <w:rPr>
          <w:rFonts w:ascii="Arial" w:hAnsi="Arial" w:cs="Arial"/>
          <w:bCs/>
          <w:lang w:val="es-MX"/>
        </w:rPr>
        <w:t>A continuación se presenta una lista de chequeo con registro de cont</w:t>
      </w:r>
      <w:r w:rsidR="0047490F">
        <w:rPr>
          <w:rFonts w:ascii="Arial" w:hAnsi="Arial" w:cs="Arial"/>
          <w:bCs/>
          <w:lang w:val="es-MX"/>
        </w:rPr>
        <w:t>enido, en la medida en que no so</w:t>
      </w:r>
      <w:r w:rsidRPr="0036213E">
        <w:rPr>
          <w:rFonts w:ascii="Arial" w:hAnsi="Arial" w:cs="Arial"/>
          <w:bCs/>
          <w:lang w:val="es-MX"/>
        </w:rPr>
        <w:t xml:space="preserve">lo permite hacer el control de una serie de actuaciones y/o actividades, sino que también habilita introducir contenido a partir del cual se puedan adoptar decisiones y visibilizar aspectos cruciales para el impulso del proceso judicial. </w:t>
      </w:r>
    </w:p>
    <w:p w14:paraId="47B1884C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</w:p>
    <w:p w14:paraId="00C6B3B0" w14:textId="77777777" w:rsidR="0041291A" w:rsidRPr="00B713D2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b/>
          <w:lang w:val="es-MX"/>
        </w:rPr>
      </w:pPr>
      <w:r w:rsidRPr="00B713D2">
        <w:rPr>
          <w:rFonts w:ascii="Arial" w:hAnsi="Arial" w:cs="Arial"/>
          <w:b/>
          <w:lang w:val="es-MX"/>
        </w:rPr>
        <w:t xml:space="preserve">DISPOSICIONES A APLICAR </w:t>
      </w:r>
    </w:p>
    <w:p w14:paraId="61E825E0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</w:p>
    <w:p w14:paraId="2201F265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Artículo </w:t>
      </w:r>
      <w:r w:rsidR="00974C10">
        <w:rPr>
          <w:rFonts w:ascii="Arial" w:hAnsi="Arial" w:cs="Arial"/>
          <w:lang w:val="es-MX"/>
        </w:rPr>
        <w:t>61</w:t>
      </w:r>
      <w:r w:rsidRPr="00B713D2">
        <w:rPr>
          <w:rFonts w:ascii="Arial" w:hAnsi="Arial" w:cs="Arial"/>
          <w:lang w:val="es-MX"/>
        </w:rPr>
        <w:t xml:space="preserve"> L. </w:t>
      </w:r>
      <w:r>
        <w:rPr>
          <w:rFonts w:ascii="Arial" w:hAnsi="Arial" w:cs="Arial"/>
          <w:lang w:val="es-MX"/>
        </w:rPr>
        <w:t>2080 de 2021</w:t>
      </w:r>
      <w:r w:rsidR="00751DDD">
        <w:rPr>
          <w:rFonts w:ascii="Arial" w:hAnsi="Arial" w:cs="Arial"/>
          <w:lang w:val="es-MX"/>
        </w:rPr>
        <w:t xml:space="preserve"> (artículo 242</w:t>
      </w:r>
      <w:r>
        <w:rPr>
          <w:rFonts w:ascii="Arial" w:hAnsi="Arial" w:cs="Arial"/>
          <w:lang w:val="es-MX"/>
        </w:rPr>
        <w:t xml:space="preserve"> CPACA)</w:t>
      </w:r>
    </w:p>
    <w:p w14:paraId="3FBCE0D6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 63 L. 2080 de 2021 (artículo 243A CPACA)</w:t>
      </w:r>
    </w:p>
    <w:p w14:paraId="4C0A4AE8" w14:textId="77777777" w:rsidR="0041291A" w:rsidRDefault="0041291A" w:rsidP="0041291A">
      <w:pPr>
        <w:pStyle w:val="Sinespaciado"/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Artículo</w:t>
      </w:r>
      <w:r w:rsidR="00FD272A">
        <w:rPr>
          <w:rFonts w:ascii="Arial" w:hAnsi="Arial" w:cs="Arial"/>
          <w:lang w:val="es-MX"/>
        </w:rPr>
        <w:t>s</w:t>
      </w:r>
      <w:r>
        <w:rPr>
          <w:rFonts w:ascii="Arial" w:hAnsi="Arial" w:cs="Arial"/>
          <w:lang w:val="es-MX"/>
        </w:rPr>
        <w:t xml:space="preserve"> </w:t>
      </w:r>
      <w:r w:rsidR="007B1A9B">
        <w:rPr>
          <w:rFonts w:ascii="Arial" w:hAnsi="Arial" w:cs="Arial"/>
          <w:lang w:val="es-MX"/>
        </w:rPr>
        <w:t>318</w:t>
      </w:r>
      <w:r w:rsidR="00FD272A">
        <w:rPr>
          <w:rFonts w:ascii="Arial" w:hAnsi="Arial" w:cs="Arial"/>
          <w:lang w:val="es-MX"/>
        </w:rPr>
        <w:t xml:space="preserve"> y 319</w:t>
      </w:r>
      <w:r>
        <w:rPr>
          <w:rFonts w:ascii="Arial" w:hAnsi="Arial" w:cs="Arial"/>
          <w:lang w:val="es-MX"/>
        </w:rPr>
        <w:t xml:space="preserve"> Código General del Proceso</w:t>
      </w:r>
    </w:p>
    <w:p w14:paraId="41E885F7" w14:textId="77777777" w:rsidR="0041291A" w:rsidRDefault="0041291A" w:rsidP="0041291A">
      <w:pPr>
        <w:pStyle w:val="Sinespaciado"/>
        <w:rPr>
          <w:rFonts w:ascii="Arial" w:hAnsi="Arial" w:cs="Arial"/>
          <w:b/>
          <w:sz w:val="24"/>
          <w:szCs w:val="24"/>
          <w:lang w:val="es-MX"/>
        </w:rPr>
      </w:pPr>
    </w:p>
    <w:p w14:paraId="10682CD9" w14:textId="7955B6C8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eastAsia="Calibri" w:hAnsi="Arial" w:cs="Arial"/>
          <w:lang w:val="es-MX"/>
        </w:rPr>
        <w:t>Elaborada por:</w:t>
      </w:r>
      <w:r w:rsidR="002368EC">
        <w:rPr>
          <w:rFonts w:ascii="Arial" w:eastAsia="Calibri" w:hAnsi="Arial" w:cs="Arial"/>
          <w:lang w:val="es-MX"/>
        </w:rPr>
        <w:t xml:space="preserve"> JOSÉ MILLER LUGO BARRERO</w:t>
      </w:r>
    </w:p>
    <w:p w14:paraId="078D4BB0" w14:textId="040B3D35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Fecha:  </w:t>
      </w:r>
      <w:r w:rsidR="002368EC">
        <w:rPr>
          <w:rFonts w:ascii="Arial" w:hAnsi="Arial" w:cs="Arial"/>
          <w:lang w:val="es-MX"/>
        </w:rPr>
        <w:t>19/09/2021</w:t>
      </w:r>
    </w:p>
    <w:p w14:paraId="529D6405" w14:textId="65EC9FD6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 xml:space="preserve">Medio de control: </w:t>
      </w:r>
      <w:r w:rsidR="002368EC">
        <w:rPr>
          <w:rFonts w:ascii="Arial" w:hAnsi="Arial" w:cs="Arial"/>
          <w:lang w:val="es-MX"/>
        </w:rPr>
        <w:t>REPARACIÓN DIRECTA</w:t>
      </w:r>
    </w:p>
    <w:p w14:paraId="7B12FFC9" w14:textId="6E51925D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Demandante:</w:t>
      </w:r>
      <w:r w:rsidR="002368EC">
        <w:rPr>
          <w:rFonts w:ascii="Arial" w:hAnsi="Arial" w:cs="Arial"/>
          <w:lang w:val="es-MX"/>
        </w:rPr>
        <w:t xml:space="preserve"> RAMIRO SERENO</w:t>
      </w:r>
    </w:p>
    <w:p w14:paraId="22EBB869" w14:textId="5C676042" w:rsidR="0041291A" w:rsidRPr="003A0FA3" w:rsidRDefault="0041291A" w:rsidP="0041291A">
      <w:pPr>
        <w:pStyle w:val="Sinespaciado"/>
        <w:ind w:left="-1134"/>
        <w:rPr>
          <w:rFonts w:ascii="Arial" w:hAnsi="Arial" w:cs="Arial"/>
          <w:lang w:val="es-MX"/>
        </w:rPr>
      </w:pPr>
      <w:r w:rsidRPr="003A0FA3">
        <w:rPr>
          <w:rFonts w:ascii="Arial" w:hAnsi="Arial" w:cs="Arial"/>
          <w:lang w:val="es-MX"/>
        </w:rPr>
        <w:t>Demandado:</w:t>
      </w:r>
      <w:r w:rsidR="002368EC">
        <w:rPr>
          <w:rFonts w:ascii="Arial" w:hAnsi="Arial" w:cs="Arial"/>
          <w:lang w:val="es-MX"/>
        </w:rPr>
        <w:t xml:space="preserve"> NACION -MINISTERIO DE DEFENSA- EJÉRCITO NACIONAL</w:t>
      </w:r>
    </w:p>
    <w:p w14:paraId="480E4752" w14:textId="77777777" w:rsidR="0041291A" w:rsidRDefault="0041291A" w:rsidP="0041291A">
      <w:pPr>
        <w:pStyle w:val="Sinespaciado"/>
        <w:rPr>
          <w:rFonts w:ascii="Arial" w:hAnsi="Arial" w:cs="Arial"/>
          <w:lang w:val="es-MX"/>
        </w:rPr>
      </w:pPr>
    </w:p>
    <w:p w14:paraId="66D2F0F3" w14:textId="77777777" w:rsidR="0041291A" w:rsidRPr="003A0FA3" w:rsidRDefault="0041291A" w:rsidP="00463AA5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4E1A9C6E" w14:textId="77777777" w:rsidTr="00D3169D">
        <w:trPr>
          <w:trHeight w:val="363"/>
        </w:trPr>
        <w:tc>
          <w:tcPr>
            <w:tcW w:w="9598" w:type="dxa"/>
          </w:tcPr>
          <w:p w14:paraId="4572842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54498E5" w14:textId="77777777" w:rsidR="00463AA5" w:rsidRPr="003A0FA3" w:rsidRDefault="00463AA5" w:rsidP="00463AA5">
            <w:pPr>
              <w:pStyle w:val="Sinespaciado"/>
              <w:numPr>
                <w:ilvl w:val="0"/>
                <w:numId w:val="1"/>
              </w:numPr>
              <w:ind w:left="0" w:firstLine="27"/>
              <w:rPr>
                <w:rFonts w:ascii="Arial" w:eastAsia="Calibri" w:hAnsi="Arial" w:cs="Arial"/>
                <w:b/>
                <w:lang w:val="es-MX"/>
              </w:rPr>
            </w:pPr>
            <w:r w:rsidRPr="003A0FA3">
              <w:rPr>
                <w:rFonts w:ascii="Arial" w:eastAsia="Calibri" w:hAnsi="Arial" w:cs="Arial"/>
                <w:b/>
                <w:lang w:val="es-MX"/>
              </w:rPr>
              <w:t>OPORTUNIDAD</w:t>
            </w:r>
          </w:p>
          <w:p w14:paraId="43AA6308" w14:textId="77777777" w:rsidR="00463AA5" w:rsidRPr="003A0FA3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7AA5FB93" w14:textId="77777777" w:rsidR="00463AA5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CB13628" w14:textId="77777777" w:rsidR="00463AA5" w:rsidRPr="00222D4A" w:rsidRDefault="00463AA5" w:rsidP="00463AA5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propuesto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5776AD5" w14:textId="77777777" w:rsidR="00463AA5" w:rsidRPr="00222D4A" w:rsidRDefault="00463AA5" w:rsidP="00463AA5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398DFB2" wp14:editId="0ACA901A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5B6A0C7" w14:textId="04E4B2E0" w:rsidR="00463AA5" w:rsidRDefault="00463AA5" w:rsidP="00463AA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98DFB2" id="Rectángulo 27" o:spid="_x0000_s1026" style="position:absolute;left:0;text-align:left;margin-left:92.45pt;margin-top:17.45pt;width:32.45pt;height:2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" fillcolor="white [3201]" strokecolor="#70ad47 [3209]" strokeweight="1pt">
                      <v:textbox>
                        <w:txbxContent>
                          <w:p w14:paraId="05B6A0C7" w14:textId="04E4B2E0" w:rsidR="00463AA5" w:rsidRDefault="00463AA5" w:rsidP="00463AA5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1806E028" wp14:editId="5AD22689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B7C359D" w14:textId="77777777" w:rsidR="00463AA5" w:rsidRPr="00D747D0" w:rsidRDefault="00463AA5" w:rsidP="00463AA5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06E028" id="Rectángulo 26" o:spid="_x0000_s1027" style="position:absolute;left:0;text-align:left;margin-left:49.1pt;margin-top:17.4pt;width:26.15pt;height:22.9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CyKKWFzAgAAJw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7B7C359D" w14:textId="77777777" w:rsidR="00463AA5" w:rsidRPr="00D747D0" w:rsidRDefault="00463AA5" w:rsidP="00463AA5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114A401A" w14:textId="77777777" w:rsidR="00463AA5" w:rsidRPr="00222D4A" w:rsidRDefault="00463AA5" w:rsidP="00463AA5">
            <w:pPr>
              <w:rPr>
                <w:rFonts w:ascii="Arial" w:hAnsi="Arial" w:cs="Arial"/>
              </w:rPr>
            </w:pPr>
          </w:p>
          <w:p w14:paraId="6889ED4D" w14:textId="77777777" w:rsidR="00463AA5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(Artículo </w:t>
            </w:r>
            <w:r w:rsidR="00647D75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318 </w:t>
            </w:r>
            <w:r w:rsidR="00E732AC">
              <w:rPr>
                <w:rFonts w:ascii="Tahoma" w:eastAsia="Calibri" w:hAnsi="Tahoma" w:cs="Tahoma"/>
                <w:sz w:val="16"/>
                <w:szCs w:val="16"/>
                <w:lang w:val="es-MX"/>
              </w:rPr>
              <w:t xml:space="preserve">inciso 3 </w:t>
            </w:r>
            <w:r w:rsidR="007C5FA3">
              <w:rPr>
                <w:rFonts w:ascii="Tahoma" w:eastAsia="Calibri" w:hAnsi="Tahoma" w:cs="Tahoma"/>
                <w:sz w:val="16"/>
                <w:szCs w:val="16"/>
                <w:lang w:val="es-MX"/>
              </w:rPr>
              <w:t>CGP</w:t>
            </w:r>
            <w:r w:rsidR="00C34434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  <w:p w14:paraId="0E61843C" w14:textId="77777777" w:rsidR="0041291A" w:rsidRPr="00336F8A" w:rsidRDefault="00463AA5" w:rsidP="00463AA5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336F8A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 </w:t>
            </w:r>
          </w:p>
        </w:tc>
      </w:tr>
      <w:tr w:rsidR="0041291A" w:rsidRPr="003A0FA3" w14:paraId="0CDA1592" w14:textId="77777777" w:rsidTr="00D3169D">
        <w:trPr>
          <w:trHeight w:val="363"/>
        </w:trPr>
        <w:tc>
          <w:tcPr>
            <w:tcW w:w="9598" w:type="dxa"/>
          </w:tcPr>
          <w:p w14:paraId="6DF00F5C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27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LEGITIMACIÓN </w:t>
            </w:r>
          </w:p>
          <w:p w14:paraId="2D8A2FBD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29562E1E" w14:textId="77777777" w:rsidR="0041291A" w:rsidRPr="00A30B6D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A30B6D">
              <w:rPr>
                <w:rFonts w:ascii="Arial" w:eastAsia="Calibri" w:hAnsi="Arial" w:cs="Arial"/>
                <w:lang w:val="es-MX"/>
              </w:rPr>
              <w:t>¿Quién presentó el recurso?</w:t>
            </w:r>
          </w:p>
          <w:p w14:paraId="6A34012C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1D44F6" wp14:editId="3CEB807D">
                      <wp:simplePos x="0" y="0"/>
                      <wp:positionH relativeFrom="column">
                        <wp:posOffset>1422799</wp:posOffset>
                      </wp:positionH>
                      <wp:positionV relativeFrom="paragraph">
                        <wp:posOffset>102246</wp:posOffset>
                      </wp:positionV>
                      <wp:extent cx="343561" cy="290195"/>
                      <wp:effectExtent l="0" t="0" r="18415" b="14605"/>
                      <wp:wrapNone/>
                      <wp:docPr id="8" name="Rectángu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43561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487DB9" w14:textId="54AEE842" w:rsidR="0041291A" w:rsidRPr="002368EC" w:rsidRDefault="002368EC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D44F6" id="Rectángulo 8" o:spid="_x0000_s1028" style="position:absolute;left:0;text-align:left;margin-left:112.05pt;margin-top:8.05pt;width:27.05pt;height:22.8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u6HeAIAAC8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" fillcolor="white [3201]" strokecolor="#70ad47 [3209]" strokeweight="1pt">
                      <v:textbox>
                        <w:txbxContent>
                          <w:p w14:paraId="13487DB9" w14:textId="54AEE842" w:rsidR="0041291A" w:rsidRPr="002368EC" w:rsidRDefault="002368EC" w:rsidP="0041291A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81DF1BD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872FE0">
              <w:rPr>
                <w:rFonts w:ascii="Arial" w:eastAsia="Calibri" w:hAnsi="Arial" w:cs="Arial"/>
                <w:lang w:val="es-MX"/>
              </w:rPr>
              <w:t>Parte demandante</w:t>
            </w:r>
          </w:p>
          <w:p w14:paraId="5FCFCA0F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4187789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ACFD33" wp14:editId="547A536F">
                      <wp:simplePos x="0" y="0"/>
                      <wp:positionH relativeFrom="column">
                        <wp:posOffset>1433371</wp:posOffset>
                      </wp:positionH>
                      <wp:positionV relativeFrom="paragraph">
                        <wp:posOffset>841</wp:posOffset>
                      </wp:positionV>
                      <wp:extent cx="334230" cy="290195"/>
                      <wp:effectExtent l="0" t="0" r="27940" b="14605"/>
                      <wp:wrapNone/>
                      <wp:docPr id="9" name="Rectángu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423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77E24C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CFD33" id="Rectángulo 9" o:spid="_x0000_s1029" style="position:absolute;left:0;text-align:left;margin-left:112.85pt;margin-top:.05pt;width:26.3pt;height:22.85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" fillcolor="white [3201]" strokecolor="#70ad47 [3209]" strokeweight="1pt">
                      <v:textbox>
                        <w:txbxContent>
                          <w:p w14:paraId="677E24C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Parte demandada</w:t>
            </w:r>
          </w:p>
          <w:p w14:paraId="052A1C37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3B8917EA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15672CC0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3DFB538" wp14:editId="683814C3">
                      <wp:simplePos x="0" y="0"/>
                      <wp:positionH relativeFrom="column">
                        <wp:posOffset>1433372</wp:posOffset>
                      </wp:positionH>
                      <wp:positionV relativeFrom="paragraph">
                        <wp:posOffset>1949</wp:posOffset>
                      </wp:positionV>
                      <wp:extent cx="332964" cy="290195"/>
                      <wp:effectExtent l="0" t="0" r="10160" b="14605"/>
                      <wp:wrapNone/>
                      <wp:docPr id="10" name="Rectángulo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296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181ADD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DFB538" id="Rectángulo 10" o:spid="_x0000_s1030" style="position:absolute;left:0;text-align:left;margin-left:112.85pt;margin-top:.15pt;width:26.2pt;height:22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3181ADD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>Tercero</w:t>
            </w:r>
          </w:p>
          <w:p w14:paraId="322C72D4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6E3E07E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</w:p>
          <w:p w14:paraId="5CC12CE9" w14:textId="77777777" w:rsidR="0041291A" w:rsidRPr="00872FE0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A815A93" wp14:editId="5F7C9C28">
                      <wp:simplePos x="0" y="0"/>
                      <wp:positionH relativeFrom="column">
                        <wp:posOffset>1766361</wp:posOffset>
                      </wp:positionH>
                      <wp:positionV relativeFrom="paragraph">
                        <wp:posOffset>2334</wp:posOffset>
                      </wp:positionV>
                      <wp:extent cx="375274" cy="290195"/>
                      <wp:effectExtent l="0" t="0" r="25400" b="14605"/>
                      <wp:wrapNone/>
                      <wp:docPr id="11" name="Rectángulo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75274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07E259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815A93" id="Rectángulo 11" o:spid="_x0000_s1031" style="position:absolute;left:0;text-align:left;margin-left:139.1pt;margin-top:.2pt;width:29.55pt;height:22.85pt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" fillcolor="white [3201]" strokecolor="#70ad47 [3209]" strokeweight="1pt">
                      <v:textbox>
                        <w:txbxContent>
                          <w:p w14:paraId="7A07E259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872FE0">
              <w:rPr>
                <w:rFonts w:ascii="Arial" w:eastAsia="Calibri" w:hAnsi="Arial" w:cs="Arial"/>
                <w:lang w:val="es-MX"/>
              </w:rPr>
              <w:t xml:space="preserve">Agente Ministerio Público </w:t>
            </w:r>
          </w:p>
          <w:p w14:paraId="79E4CF5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59F24D1C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24"/>
                <w:szCs w:val="24"/>
                <w:lang w:val="es-MX"/>
              </w:rPr>
            </w:pPr>
          </w:p>
          <w:p w14:paraId="3F852096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hAnsi="Arial" w:cs="Arial"/>
                <w:sz w:val="24"/>
                <w:szCs w:val="24"/>
                <w:lang w:val="es-MX"/>
              </w:rPr>
              <w:t xml:space="preserve">¿El recurso fue interpuesto por quién resultó afectado con la decisión? </w:t>
            </w:r>
          </w:p>
          <w:p w14:paraId="713FE62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3B6DEAF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A7F93CE" wp14:editId="1B56278C">
                      <wp:simplePos x="0" y="0"/>
                      <wp:positionH relativeFrom="column">
                        <wp:posOffset>1523226</wp:posOffset>
                      </wp:positionH>
                      <wp:positionV relativeFrom="paragraph">
                        <wp:posOffset>2878</wp:posOffset>
                      </wp:positionV>
                      <wp:extent cx="443986" cy="290195"/>
                      <wp:effectExtent l="0" t="0" r="13335" b="14605"/>
                      <wp:wrapNone/>
                      <wp:docPr id="13" name="Rectángulo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43986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C530B97" w14:textId="5510FE3F" w:rsidR="0041291A" w:rsidRDefault="0041291A" w:rsidP="0041291A">
                                  <w:pPr>
                                    <w:jc w:val="center"/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7F93CE" id="Rectángulo 13" o:spid="_x0000_s1032" style="position:absolute;left:0;text-align:left;margin-left:119.95pt;margin-top:.25pt;width:34.95pt;height:22.8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" fillcolor="white [3201]" strokecolor="#70ad47 [3209]" strokeweight="1pt">
                      <v:textbox>
                        <w:txbxContent>
                          <w:p w14:paraId="1C530B97" w14:textId="5510FE3F" w:rsidR="0041291A" w:rsidRDefault="0041291A" w:rsidP="0041291A">
                            <w:pPr>
                              <w:jc w:val="center"/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5337D3F0" wp14:editId="1FCA933A">
                      <wp:simplePos x="0" y="0"/>
                      <wp:positionH relativeFrom="column">
                        <wp:posOffset>439687</wp:posOffset>
                      </wp:positionH>
                      <wp:positionV relativeFrom="paragraph">
                        <wp:posOffset>2878</wp:posOffset>
                      </wp:positionV>
                      <wp:extent cx="385845" cy="290195"/>
                      <wp:effectExtent l="0" t="0" r="14605" b="14605"/>
                      <wp:wrapNone/>
                      <wp:docPr id="12" name="Rectángul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5845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15DCEB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37D3F0" id="Rectángulo 12" o:spid="_x0000_s1033" style="position:absolute;left:0;text-align:left;margin-left:34.6pt;margin-top:.25pt;width:30.4pt;height:22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" fillcolor="white [3201]" strokecolor="#70ad47 [3209]" strokeweight="1pt">
                      <v:textbox>
                        <w:txbxContent>
                          <w:p w14:paraId="7615DCEB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2DCF75B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720A12CE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07806440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  <w:r w:rsidRPr="005B0C23">
              <w:rPr>
                <w:rFonts w:ascii="Arial" w:eastAsia="Calibri" w:hAnsi="Arial" w:cs="Arial"/>
                <w:lang w:val="es-MX"/>
              </w:rPr>
              <w:t>Si fue interpuesto por el agente del Ministerio P</w:t>
            </w:r>
            <w:r>
              <w:rPr>
                <w:rFonts w:ascii="Arial" w:eastAsia="Calibri" w:hAnsi="Arial" w:cs="Arial"/>
                <w:lang w:val="es-MX"/>
              </w:rPr>
              <w:t>úblico ¿</w:t>
            </w:r>
            <w:r>
              <w:rPr>
                <w:rFonts w:ascii="Arial" w:hAnsi="Arial" w:cs="Arial"/>
              </w:rPr>
              <w:t xml:space="preserve">sustentó </w:t>
            </w:r>
            <w:r w:rsidR="00876D8F">
              <w:rPr>
                <w:rFonts w:ascii="Arial" w:hAnsi="Arial" w:cs="Arial"/>
              </w:rPr>
              <w:t xml:space="preserve">el recurso </w:t>
            </w:r>
            <w:r>
              <w:rPr>
                <w:rFonts w:ascii="Arial" w:hAnsi="Arial" w:cs="Arial"/>
              </w:rPr>
              <w:t xml:space="preserve">en </w:t>
            </w:r>
            <w:r w:rsidRPr="005B0C23">
              <w:rPr>
                <w:rFonts w:ascii="Arial" w:hAnsi="Arial" w:cs="Arial"/>
              </w:rPr>
              <w:t>defensa del orden jurídico, del patrimonio público y/o de los derechos fundamentales</w:t>
            </w:r>
            <w:r>
              <w:rPr>
                <w:rFonts w:ascii="Arial" w:hAnsi="Arial" w:cs="Arial"/>
              </w:rPr>
              <w:t>?</w:t>
            </w:r>
          </w:p>
          <w:p w14:paraId="63929595" w14:textId="77777777" w:rsidR="0041291A" w:rsidRDefault="0041291A" w:rsidP="00D3169D">
            <w:pPr>
              <w:pStyle w:val="Sinespaciado"/>
              <w:ind w:left="27"/>
              <w:jc w:val="both"/>
              <w:rPr>
                <w:rFonts w:ascii="Arial" w:hAnsi="Arial" w:cs="Arial"/>
              </w:rPr>
            </w:pPr>
          </w:p>
          <w:p w14:paraId="09816706" w14:textId="77777777" w:rsidR="0041291A" w:rsidRPr="005B0C23" w:rsidRDefault="0041291A" w:rsidP="00D3169D">
            <w:pPr>
              <w:pStyle w:val="Sinespaciado"/>
              <w:ind w:left="27"/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7EE745" wp14:editId="547B1BAE">
                      <wp:simplePos x="0" y="0"/>
                      <wp:positionH relativeFrom="column">
                        <wp:posOffset>1570794</wp:posOffset>
                      </wp:positionH>
                      <wp:positionV relativeFrom="paragraph">
                        <wp:posOffset>918</wp:posOffset>
                      </wp:positionV>
                      <wp:extent cx="432971" cy="295726"/>
                      <wp:effectExtent l="0" t="0" r="24765" b="28575"/>
                      <wp:wrapNone/>
                      <wp:docPr id="15" name="Rectángulo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2971" cy="295726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0A68B4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NOP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7EE745" id="Rectángulo 15" o:spid="_x0000_s1034" style="position:absolute;left:0;text-align:left;margin-left:123.7pt;margin-top:.05pt;width:34.1pt;height:23.3pt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" fillcolor="white [3201]" strokecolor="#70ad47 [3209]" strokeweight="1pt">
                      <v:textbox>
                        <w:txbxContent>
                          <w:p w14:paraId="230A68B4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NOP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1E1C558" wp14:editId="1D5C805C">
                      <wp:simplePos x="0" y="0"/>
                      <wp:positionH relativeFrom="column">
                        <wp:posOffset>413260</wp:posOffset>
                      </wp:positionH>
                      <wp:positionV relativeFrom="paragraph">
                        <wp:posOffset>918</wp:posOffset>
                      </wp:positionV>
                      <wp:extent cx="438668" cy="290195"/>
                      <wp:effectExtent l="0" t="0" r="19050" b="14605"/>
                      <wp:wrapNone/>
                      <wp:docPr id="14" name="Rectángulo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668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CA108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1E1C558" id="Rectángulo 14" o:spid="_x0000_s1035" style="position:absolute;left:0;text-align:left;margin-left:32.55pt;margin-top:.05pt;width:34.55pt;height:22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" fillcolor="white [3201]" strokecolor="#70ad47 [3209]" strokeweight="1pt">
                      <v:textbox>
                        <w:txbxContent>
                          <w:p w14:paraId="2B0CA108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45A0841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4CFB6C7F" w14:textId="77777777" w:rsidR="0041291A" w:rsidRDefault="0041291A" w:rsidP="00D3169D">
            <w:pPr>
              <w:pStyle w:val="Sinespaciado"/>
              <w:ind w:left="27"/>
              <w:rPr>
                <w:rFonts w:ascii="Arial" w:eastAsia="Calibri" w:hAnsi="Arial" w:cs="Arial"/>
                <w:b/>
                <w:lang w:val="es-MX"/>
              </w:rPr>
            </w:pPr>
          </w:p>
          <w:p w14:paraId="647E1788" w14:textId="77777777" w:rsidR="0041291A" w:rsidRDefault="0041291A" w:rsidP="00D3169D">
            <w:pPr>
              <w:pStyle w:val="Sinespaciado"/>
              <w:ind w:left="27"/>
              <w:rPr>
                <w:rFonts w:ascii="Arial" w:hAnsi="Arial" w:cs="Arial"/>
                <w:sz w:val="16"/>
                <w:szCs w:val="16"/>
              </w:rPr>
            </w:pPr>
            <w:r w:rsidRPr="00203189">
              <w:rPr>
                <w:rFonts w:ascii="Arial" w:eastAsia="Calibri" w:hAnsi="Arial" w:cs="Arial"/>
                <w:sz w:val="16"/>
                <w:szCs w:val="16"/>
                <w:lang w:val="es-MX"/>
              </w:rPr>
              <w:t>(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Auto de Sala Plena de la Sección Tercera del Consejo de Estado de fecha 27 de septiembre de 2012, </w:t>
            </w:r>
            <w:r>
              <w:rPr>
                <w:rFonts w:ascii="Arial" w:hAnsi="Arial" w:cs="Arial"/>
                <w:sz w:val="16"/>
                <w:szCs w:val="16"/>
              </w:rPr>
              <w:t>r</w:t>
            </w:r>
            <w:r w:rsidRPr="00203189">
              <w:rPr>
                <w:rFonts w:ascii="Arial" w:hAnsi="Arial" w:cs="Arial"/>
                <w:sz w:val="16"/>
                <w:szCs w:val="16"/>
              </w:rPr>
              <w:t>adicación número: 08001-23-31-000-2008-00557-01(44541)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54599C9D" w14:textId="77777777" w:rsidR="0041291A" w:rsidRPr="00CF03D9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i/>
                <w:sz w:val="18"/>
                <w:szCs w:val="18"/>
                <w:lang w:val="es-MX"/>
              </w:rPr>
            </w:pPr>
          </w:p>
        </w:tc>
      </w:tr>
      <w:tr w:rsidR="0041291A" w:rsidRPr="003A0FA3" w14:paraId="69DD42F1" w14:textId="77777777" w:rsidTr="00D3169D">
        <w:trPr>
          <w:trHeight w:val="363"/>
        </w:trPr>
        <w:tc>
          <w:tcPr>
            <w:tcW w:w="9598" w:type="dxa"/>
          </w:tcPr>
          <w:p w14:paraId="257A300C" w14:textId="77777777" w:rsidR="0041291A" w:rsidRPr="00AF6488" w:rsidRDefault="0041291A" w:rsidP="00D3169D">
            <w:pPr>
              <w:pStyle w:val="Sinespaciado"/>
              <w:numPr>
                <w:ilvl w:val="0"/>
                <w:numId w:val="1"/>
              </w:numPr>
              <w:ind w:left="28" w:firstLine="0"/>
              <w:jc w:val="both"/>
              <w:rPr>
                <w:rFonts w:ascii="Arial" w:eastAsia="Calibri" w:hAnsi="Arial" w:cs="Arial"/>
                <w:b/>
                <w:i/>
                <w:lang w:val="es-MX"/>
              </w:rPr>
            </w:pPr>
            <w:r w:rsidRPr="00AF6488">
              <w:rPr>
                <w:rFonts w:ascii="Arial" w:eastAsia="Calibri" w:hAnsi="Arial" w:cs="Arial"/>
                <w:b/>
                <w:lang w:val="es-MX"/>
              </w:rPr>
              <w:t xml:space="preserve">SUSTENTACIÓN </w:t>
            </w:r>
          </w:p>
          <w:p w14:paraId="5B92041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BB2D380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¿El recurso fue objeto de sustentación</w:t>
            </w:r>
            <w:r w:rsidRPr="00222D4A">
              <w:rPr>
                <w:rFonts w:ascii="Arial" w:eastAsia="Calibri" w:hAnsi="Arial" w:cs="Arial"/>
                <w:lang w:val="es-MX"/>
              </w:rPr>
              <w:t>?</w:t>
            </w:r>
          </w:p>
          <w:p w14:paraId="66688860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00B51687" wp14:editId="3E2DE8FF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6" name="Rectángulo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060BDC3" w14:textId="1BA4A404" w:rsidR="0041291A" w:rsidRDefault="0041291A" w:rsidP="004129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51687" id="Rectángulo 16" o:spid="_x0000_s1036" style="position:absolute;left:0;text-align:left;margin-left:92.45pt;margin-top:17.45pt;width:32.45pt;height:2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" fillcolor="white [3201]" strokecolor="#70ad47 [3209]" strokeweight="1pt">
                      <v:textbox>
                        <w:txbxContent>
                          <w:p w14:paraId="4060BDC3" w14:textId="1BA4A404" w:rsidR="0041291A" w:rsidRDefault="0041291A" w:rsidP="004129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2506212" wp14:editId="60CF0CE7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17" name="Rectángulo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267F615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506212" id="Rectángulo 17" o:spid="_x0000_s1037" style="position:absolute;left:0;text-align:left;margin-left:49.1pt;margin-top:17.4pt;width:26.15pt;height:22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" fillcolor="white [3201]" strokecolor="#70ad47 [3209]" strokeweight="1pt">
                      <v:textbox>
                        <w:txbxContent>
                          <w:p w14:paraId="3267F615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344B18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B5C0A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04E6B6D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201FDD9" w14:textId="77777777" w:rsidR="0041291A" w:rsidRPr="00222D4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¿Fue sustentado</w:t>
            </w:r>
            <w:r w:rsidRPr="00222D4A">
              <w:rPr>
                <w:rFonts w:ascii="Arial" w:eastAsia="Calibri" w:hAnsi="Arial" w:cs="Arial"/>
                <w:lang w:val="es-MX"/>
              </w:rPr>
              <w:t xml:space="preserve"> dentro de la oportunidad legal?</w:t>
            </w:r>
          </w:p>
          <w:p w14:paraId="41744533" w14:textId="77777777" w:rsidR="0041291A" w:rsidRPr="00222D4A" w:rsidRDefault="0041291A" w:rsidP="00D3169D">
            <w:pPr>
              <w:jc w:val="both"/>
              <w:rPr>
                <w:rFonts w:ascii="Arial" w:hAnsi="Arial" w:cs="Arial"/>
                <w:bCs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22ED4E3" wp14:editId="59A9C036">
                      <wp:simplePos x="0" y="0"/>
                      <wp:positionH relativeFrom="column">
                        <wp:posOffset>1174379</wp:posOffset>
                      </wp:positionH>
                      <wp:positionV relativeFrom="paragraph">
                        <wp:posOffset>221435</wp:posOffset>
                      </wp:positionV>
                      <wp:extent cx="412273" cy="289143"/>
                      <wp:effectExtent l="0" t="0" r="26035" b="15875"/>
                      <wp:wrapNone/>
                      <wp:docPr id="19" name="Rectángulo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12273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F5828E" w14:textId="09BC2D10" w:rsidR="0041291A" w:rsidRDefault="0041291A" w:rsidP="004129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22ED4E3" id="Rectángulo 19" o:spid="_x0000_s1038" style="position:absolute;left:0;text-align:left;margin-left:92.45pt;margin-top:17.45pt;width:32.45pt;height:2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" fillcolor="white [3201]" strokecolor="#70ad47 [3209]" strokeweight="1pt">
                      <v:textbox>
                        <w:txbxContent>
                          <w:p w14:paraId="2CF5828E" w14:textId="09BC2D10" w:rsidR="0041291A" w:rsidRDefault="0041291A" w:rsidP="004129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03FB6DA" wp14:editId="0756B4DF">
                      <wp:simplePos x="0" y="0"/>
                      <wp:positionH relativeFrom="column">
                        <wp:posOffset>623437</wp:posOffset>
                      </wp:positionH>
                      <wp:positionV relativeFrom="paragraph">
                        <wp:posOffset>221219</wp:posOffset>
                      </wp:positionV>
                      <wp:extent cx="331979" cy="290631"/>
                      <wp:effectExtent l="0" t="0" r="11430" b="14605"/>
                      <wp:wrapNone/>
                      <wp:docPr id="20" name="Rectángulo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1979" cy="290631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830BAF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FB6DA" id="Rectángulo 20" o:spid="_x0000_s1039" style="position:absolute;left:0;text-align:left;margin-left:49.1pt;margin-top:17.4pt;width:26.15pt;height:2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E830BAF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48F876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314B2888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2B5EAB45" w14:textId="77777777" w:rsidR="0041291A" w:rsidRPr="004D5B4F" w:rsidRDefault="00A2203B" w:rsidP="00A2203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Tahoma" w:eastAsia="Calibri" w:hAnsi="Tahoma" w:cs="Tahoma"/>
                <w:sz w:val="16"/>
                <w:szCs w:val="16"/>
                <w:lang w:val="es-MX"/>
              </w:rPr>
              <w:t>(Artículo 318 inciso 3 CGP</w:t>
            </w:r>
            <w:r w:rsidR="0041291A" w:rsidRPr="00A622BC">
              <w:rPr>
                <w:rFonts w:ascii="Tahoma" w:eastAsia="Calibri" w:hAnsi="Tahoma" w:cs="Tahoma"/>
                <w:sz w:val="16"/>
                <w:szCs w:val="16"/>
                <w:lang w:val="es-MX"/>
              </w:rPr>
              <w:t>)</w:t>
            </w:r>
          </w:p>
        </w:tc>
      </w:tr>
      <w:tr w:rsidR="0041291A" w:rsidRPr="003A0FA3" w14:paraId="2263E316" w14:textId="77777777" w:rsidTr="00D3169D">
        <w:trPr>
          <w:trHeight w:val="363"/>
        </w:trPr>
        <w:tc>
          <w:tcPr>
            <w:tcW w:w="9598" w:type="dxa"/>
          </w:tcPr>
          <w:p w14:paraId="685DFF53" w14:textId="77777777" w:rsidR="0041291A" w:rsidRDefault="0041291A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lastRenderedPageBreak/>
              <w:t>PROCEDENCIA</w:t>
            </w:r>
          </w:p>
          <w:p w14:paraId="791902F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4F92D80D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</w:t>
            </w:r>
            <w:r w:rsidRPr="00387D86">
              <w:rPr>
                <w:rFonts w:ascii="Arial" w:eastAsia="Calibri" w:hAnsi="Arial" w:cs="Arial"/>
                <w:lang w:val="es-MX"/>
              </w:rPr>
              <w:t xml:space="preserve">El recurso </w:t>
            </w:r>
            <w:r>
              <w:rPr>
                <w:rFonts w:ascii="Arial" w:eastAsia="Calibri" w:hAnsi="Arial" w:cs="Arial"/>
                <w:lang w:val="es-MX"/>
              </w:rPr>
              <w:t>fue interpuesto en contra de una decisión susceptible de ese medio de impugnación?</w:t>
            </w:r>
          </w:p>
          <w:p w14:paraId="4F77585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084F7D8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465832A" wp14:editId="6565A5EB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33" name="Rectángulo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6BC8FD" w14:textId="77777777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D747D0">
                                    <w:rPr>
                                      <w:rFonts w:ascii="Arial" w:hAnsi="Arial" w:cs="Arial"/>
                                    </w:rPr>
                                    <w:t>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465832A" id="Rectángulo 33" o:spid="_x0000_s1040" style="position:absolute;margin-left:34.6pt;margin-top:.5pt;width:26.65pt;height:22.8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" fillcolor="white [3201]" strokecolor="#70ad47 [3209]" strokeweight="1pt">
                      <v:textbox>
                        <w:txbxContent>
                          <w:p w14:paraId="1A6BC8F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D747D0">
                              <w:rPr>
                                <w:rFonts w:ascii="Arial" w:hAnsi="Arial" w:cs="Arial"/>
                              </w:rPr>
                              <w:t>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079B030A" wp14:editId="60D041DD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34" name="Rectángulo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C36B48F" w14:textId="519B9A0E" w:rsidR="0041291A" w:rsidRDefault="0041291A" w:rsidP="0041291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9B030A" id="Rectángulo 34" o:spid="_x0000_s1041" style="position:absolute;margin-left:100.95pt;margin-top:.5pt;width:34.55pt;height:22.75p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" fillcolor="white [3201]" strokecolor="#70ad47 [3209]" strokeweight="1pt">
                      <v:textbox>
                        <w:txbxContent>
                          <w:p w14:paraId="0C36B48F" w14:textId="519B9A0E" w:rsidR="0041291A" w:rsidRDefault="0041291A" w:rsidP="0041291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824E511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3A74C7F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D2751AD" w14:textId="77777777" w:rsidR="0041291A" w:rsidRDefault="000814EA" w:rsidP="00D3169D">
            <w:pPr>
              <w:pStyle w:val="Sinespaciad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(Artículos 61 y 63 </w:t>
            </w:r>
            <w:r w:rsidR="0041291A" w:rsidRPr="00D1022C">
              <w:rPr>
                <w:rFonts w:ascii="Arial" w:hAnsi="Arial" w:cs="Arial"/>
                <w:sz w:val="16"/>
                <w:szCs w:val="16"/>
              </w:rPr>
              <w:t>Ley 2080/21)</w:t>
            </w:r>
          </w:p>
          <w:p w14:paraId="58752D9E" w14:textId="77777777" w:rsidR="001218AD" w:rsidRPr="00387D86" w:rsidRDefault="001218AD" w:rsidP="00C12C1B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Nota: si el </w:t>
            </w:r>
            <w:r w:rsidR="002F25D9">
              <w:rPr>
                <w:rFonts w:ascii="Arial" w:hAnsi="Arial" w:cs="Arial"/>
                <w:sz w:val="16"/>
                <w:szCs w:val="16"/>
              </w:rPr>
              <w:t xml:space="preserve">recurrente impugna la providencia mediante un recurso </w:t>
            </w:r>
            <w:r w:rsidR="00D57054">
              <w:rPr>
                <w:rFonts w:ascii="Arial" w:hAnsi="Arial" w:cs="Arial"/>
                <w:sz w:val="16"/>
                <w:szCs w:val="16"/>
              </w:rPr>
              <w:t xml:space="preserve">improcedente, </w:t>
            </w:r>
            <w:r w:rsidR="00567448">
              <w:rPr>
                <w:rFonts w:ascii="Arial" w:hAnsi="Arial" w:cs="Arial"/>
                <w:sz w:val="16"/>
                <w:szCs w:val="16"/>
              </w:rPr>
              <w:t xml:space="preserve">el juez deberá tramitar la impugnación </w:t>
            </w:r>
            <w:r w:rsidR="00511E46">
              <w:rPr>
                <w:rFonts w:ascii="Arial" w:hAnsi="Arial" w:cs="Arial"/>
                <w:sz w:val="16"/>
                <w:szCs w:val="16"/>
              </w:rPr>
              <w:t xml:space="preserve">por las reglas del recurso </w:t>
            </w:r>
            <w:r w:rsidR="005A02DD">
              <w:rPr>
                <w:rFonts w:ascii="Arial" w:hAnsi="Arial" w:cs="Arial"/>
                <w:sz w:val="16"/>
                <w:szCs w:val="16"/>
              </w:rPr>
              <w:t>que resultare procedente, siempre que haya sido interpuesto oportunamente (parágrafo art. 318 CGP)</w:t>
            </w:r>
          </w:p>
        </w:tc>
      </w:tr>
      <w:tr w:rsidR="00692FAB" w:rsidRPr="003A0FA3" w14:paraId="2031D6A0" w14:textId="77777777" w:rsidTr="001D4177">
        <w:trPr>
          <w:trHeight w:val="5442"/>
        </w:trPr>
        <w:tc>
          <w:tcPr>
            <w:tcW w:w="9598" w:type="dxa"/>
          </w:tcPr>
          <w:p w14:paraId="6D0B90EA" w14:textId="77777777" w:rsidR="00692FAB" w:rsidRDefault="00692FAB" w:rsidP="00D3169D">
            <w:pPr>
              <w:pStyle w:val="Sinespaciado"/>
              <w:numPr>
                <w:ilvl w:val="0"/>
                <w:numId w:val="1"/>
              </w:numPr>
              <w:ind w:left="170" w:firstLine="0"/>
              <w:rPr>
                <w:rFonts w:ascii="Arial" w:eastAsia="Calibri" w:hAnsi="Arial" w:cs="Arial"/>
                <w:b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 xml:space="preserve">TRASLADO </w:t>
            </w:r>
            <w:r w:rsidR="00E9217B">
              <w:rPr>
                <w:rFonts w:ascii="Arial" w:eastAsia="Calibri" w:hAnsi="Arial" w:cs="Arial"/>
                <w:b/>
                <w:lang w:val="es-MX"/>
              </w:rPr>
              <w:t>(TRÁMITE SECRETARAL)</w:t>
            </w:r>
          </w:p>
          <w:p w14:paraId="6FC35D9C" w14:textId="77777777" w:rsidR="00692FAB" w:rsidRDefault="00692FAB" w:rsidP="00692FAB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</w:p>
          <w:p w14:paraId="34EB2C93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Constate si al recurso se le corrió traslado </w:t>
            </w:r>
          </w:p>
          <w:p w14:paraId="3D19C377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06C91B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Marque con una X por qué medio se corrió traslado:</w:t>
            </w:r>
          </w:p>
          <w:p w14:paraId="001DBE2B" w14:textId="77777777" w:rsidR="00083687" w:rsidRDefault="005F1BEF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07BB412" wp14:editId="14B7E8E3">
                      <wp:simplePos x="0" y="0"/>
                      <wp:positionH relativeFrom="column">
                        <wp:posOffset>3597813</wp:posOffset>
                      </wp:positionH>
                      <wp:positionV relativeFrom="paragraph">
                        <wp:posOffset>148834</wp:posOffset>
                      </wp:positionV>
                      <wp:extent cx="250441" cy="180550"/>
                      <wp:effectExtent l="0" t="0" r="16510" b="10160"/>
                      <wp:wrapNone/>
                      <wp:docPr id="1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F654BF" id="Rectángulo 1" o:spid="_x0000_s1026" style="position:absolute;margin-left:283.3pt;margin-top:11.7pt;width:19.7pt;height:1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" fillcolor="white [3201]" strokecolor="#70ad47 [3209]" strokeweight="1pt"/>
                  </w:pict>
                </mc:Fallback>
              </mc:AlternateContent>
            </w:r>
          </w:p>
          <w:p w14:paraId="1015381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 xml:space="preserve">En audiencia </w:t>
            </w:r>
          </w:p>
          <w:p w14:paraId="19147962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18175F5" w14:textId="77777777" w:rsidR="00083687" w:rsidRPr="00E61BDD" w:rsidRDefault="00083687" w:rsidP="00083687">
            <w:pPr>
              <w:pStyle w:val="Sinespaciado"/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E6E17D7" wp14:editId="109588F9">
                      <wp:simplePos x="0" y="0"/>
                      <wp:positionH relativeFrom="column">
                        <wp:posOffset>3622901</wp:posOffset>
                      </wp:positionH>
                      <wp:positionV relativeFrom="paragraph">
                        <wp:posOffset>164615</wp:posOffset>
                      </wp:positionV>
                      <wp:extent cx="250441" cy="180550"/>
                      <wp:effectExtent l="0" t="0" r="16510" b="1016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30D93E" id="Rectángulo 21" o:spid="_x0000_s1026" style="position:absolute;margin-left:285.25pt;margin-top:12.95pt;width:19.7pt;height:14.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" fillcolor="white [3201]" strokecolor="#70ad47 [3209]" strokeweight="1pt"/>
                  </w:pict>
                </mc:Fallback>
              </mc:AlternateContent>
            </w:r>
            <w:r w:rsidRPr="00E61BDD">
              <w:rPr>
                <w:rFonts w:ascii="Arial" w:eastAsia="Calibri" w:hAnsi="Arial" w:cs="Arial"/>
                <w:lang w:val="es-MX"/>
              </w:rPr>
              <w:t>Por la parte</w:t>
            </w:r>
            <w:r>
              <w:rPr>
                <w:rFonts w:ascii="Arial" w:eastAsia="Calibri" w:hAnsi="Arial" w:cs="Arial"/>
                <w:lang w:val="es-MX"/>
              </w:rPr>
              <w:t xml:space="preserve"> que propuso el recurso 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mediante </w:t>
            </w:r>
            <w:r>
              <w:rPr>
                <w:rFonts w:ascii="Arial" w:eastAsia="Calibri" w:hAnsi="Arial" w:cs="Arial"/>
                <w:lang w:val="es-MX"/>
              </w:rPr>
              <w:t xml:space="preserve">envío del </w:t>
            </w:r>
            <w:r w:rsidRPr="00E61BDD">
              <w:rPr>
                <w:rFonts w:ascii="Arial" w:eastAsia="Calibri" w:hAnsi="Arial" w:cs="Arial"/>
                <w:lang w:val="es-MX"/>
              </w:rPr>
              <w:t>ejemplar</w:t>
            </w:r>
            <w:r>
              <w:rPr>
                <w:rFonts w:ascii="Arial" w:eastAsia="Calibri" w:hAnsi="Arial" w:cs="Arial"/>
                <w:lang w:val="es-MX"/>
              </w:rPr>
              <w:t xml:space="preserve"> o memorial</w:t>
            </w:r>
            <w:r w:rsidRPr="00E61BDD">
              <w:rPr>
                <w:rFonts w:ascii="Arial" w:eastAsia="Calibri" w:hAnsi="Arial" w:cs="Arial"/>
                <w:lang w:val="es-MX"/>
              </w:rPr>
              <w:t xml:space="preserve"> a los canales digitales de</w:t>
            </w:r>
            <w:r>
              <w:rPr>
                <w:rFonts w:ascii="Arial" w:eastAsia="Calibri" w:hAnsi="Arial" w:cs="Arial"/>
                <w:lang w:val="es-MX"/>
              </w:rPr>
              <w:t xml:space="preserve"> los otros sujetos procesales</w:t>
            </w:r>
          </w:p>
          <w:p w14:paraId="1E96FD5F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182E880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3B4614B" wp14:editId="52E597B6">
                      <wp:simplePos x="0" y="0"/>
                      <wp:positionH relativeFrom="column">
                        <wp:posOffset>1692506</wp:posOffset>
                      </wp:positionH>
                      <wp:positionV relativeFrom="paragraph">
                        <wp:posOffset>-9813</wp:posOffset>
                      </wp:positionV>
                      <wp:extent cx="250441" cy="180550"/>
                      <wp:effectExtent l="0" t="0" r="16510" b="1016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2AA1B4A" w14:textId="4CF9F2F1" w:rsidR="002368EC" w:rsidRPr="002368EC" w:rsidRDefault="002368EC" w:rsidP="002368EC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4614B" id="Rectángulo 22" o:spid="_x0000_s1042" style="position:absolute;left:0;text-align:left;margin-left:133.25pt;margin-top:-.75pt;width:19.7pt;height:14.2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" fillcolor="white [3201]" strokecolor="#70ad47 [3209]" strokeweight="1pt">
                      <v:textbox>
                        <w:txbxContent>
                          <w:p w14:paraId="02AA1B4A" w14:textId="4CF9F2F1" w:rsidR="002368EC" w:rsidRPr="002368EC" w:rsidRDefault="002368EC" w:rsidP="002368E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Secretaría </w:t>
            </w:r>
          </w:p>
          <w:p w14:paraId="361E38D0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407653E3" w14:textId="77777777" w:rsidR="00083687" w:rsidRDefault="00083687" w:rsidP="00083687">
            <w:pPr>
              <w:pStyle w:val="Sinespaciado"/>
              <w:numPr>
                <w:ilvl w:val="0"/>
                <w:numId w:val="2"/>
              </w:numPr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96F020D" wp14:editId="42AE927A">
                      <wp:simplePos x="0" y="0"/>
                      <wp:positionH relativeFrom="column">
                        <wp:posOffset>1692303</wp:posOffset>
                      </wp:positionH>
                      <wp:positionV relativeFrom="paragraph">
                        <wp:posOffset>0</wp:posOffset>
                      </wp:positionV>
                      <wp:extent cx="250441" cy="180550"/>
                      <wp:effectExtent l="0" t="0" r="16510" b="1016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0441" cy="1805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D1DCD" id="Rectángulo 30" o:spid="_x0000_s1026" style="position:absolute;margin-left:133.25pt;margin-top:0;width:19.7pt;height:14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" fillcolor="white [3201]" strokecolor="#70ad47 [3209]" strokeweight="1pt"/>
                  </w:pict>
                </mc:Fallback>
              </mc:AlternateContent>
            </w:r>
            <w:r>
              <w:rPr>
                <w:rFonts w:ascii="Arial" w:eastAsia="Calibri" w:hAnsi="Arial" w:cs="Arial"/>
                <w:lang w:val="es-MX"/>
              </w:rPr>
              <w:t xml:space="preserve">Por ningún medio </w:t>
            </w:r>
          </w:p>
          <w:p w14:paraId="167CFA84" w14:textId="77777777" w:rsidR="00083687" w:rsidRDefault="00083687" w:rsidP="00083687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53A365A1" w14:textId="77777777" w:rsidR="00083687" w:rsidRPr="00E95AC3" w:rsidRDefault="00083687" w:rsidP="00083687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Notas: </w:t>
            </w:r>
          </w:p>
          <w:p w14:paraId="3E7EBCDC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primera opción debe verificar que se haya remitido a todos los sujetos procesales a su respectivo canal digital, incluso al agente del Ministerio Público</w:t>
            </w:r>
          </w:p>
          <w:p w14:paraId="1F2028ED" w14:textId="77777777" w:rsidR="00083687" w:rsidRPr="00E95AC3" w:rsidRDefault="00083687" w:rsidP="00083687">
            <w:pPr>
              <w:pStyle w:val="Sinespaciado"/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En la segunda opción debe verificar que se haya fijado el traslado con la inserción del memorial(es) que contienen los recursos </w:t>
            </w:r>
          </w:p>
          <w:p w14:paraId="2FCEE03E" w14:textId="77777777" w:rsidR="00083687" w:rsidRPr="0032002C" w:rsidRDefault="00083687" w:rsidP="00083687">
            <w:pPr>
              <w:pStyle w:val="Prrafodelista"/>
              <w:numPr>
                <w:ilvl w:val="0"/>
                <w:numId w:val="4"/>
              </w:numPr>
              <w:jc w:val="both"/>
              <w:rPr>
                <w:sz w:val="16"/>
                <w:szCs w:val="16"/>
              </w:rPr>
            </w:pPr>
            <w:r w:rsidRPr="00E95AC3">
              <w:rPr>
                <w:rFonts w:ascii="Arial" w:eastAsia="Calibri" w:hAnsi="Arial" w:cs="Arial"/>
                <w:sz w:val="16"/>
                <w:szCs w:val="16"/>
                <w:lang w:val="es-MX"/>
              </w:rPr>
              <w:t>En la tercera opción debe garantizarse el trámite respectivo, so pena de vulnerar el debido proceso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, salvo en aquellos eventos en los que se rechaza la demanda o </w:t>
            </w:r>
            <w:r w:rsidR="00DA2A31">
              <w:rPr>
                <w:rFonts w:ascii="Arial" w:eastAsia="Calibri" w:hAnsi="Arial" w:cs="Arial"/>
                <w:sz w:val="16"/>
                <w:szCs w:val="16"/>
                <w:lang w:val="es-MX"/>
              </w:rPr>
              <w:t xml:space="preserve">se </w:t>
            </w:r>
            <w:r>
              <w:rPr>
                <w:rFonts w:ascii="Arial" w:eastAsia="Calibri" w:hAnsi="Arial" w:cs="Arial"/>
                <w:sz w:val="16"/>
                <w:szCs w:val="16"/>
                <w:lang w:val="es-MX"/>
              </w:rPr>
              <w:t>niega total o parcialmente el mandamiento ejecutivo</w:t>
            </w:r>
          </w:p>
          <w:p w14:paraId="2E7D83B1" w14:textId="77777777" w:rsidR="00692FAB" w:rsidRDefault="00083687" w:rsidP="00A224F1">
            <w:pPr>
              <w:pStyle w:val="Sinespaciado"/>
              <w:rPr>
                <w:rFonts w:ascii="Arial" w:eastAsia="Calibri" w:hAnsi="Arial" w:cs="Arial"/>
                <w:b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 xml:space="preserve">(Artículo 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319 CGP </w:t>
            </w:r>
            <w:r w:rsidR="00EF7C97">
              <w:rPr>
                <w:rFonts w:ascii="Arial" w:hAnsi="Arial" w:cs="Arial"/>
                <w:sz w:val="16"/>
                <w:szCs w:val="16"/>
              </w:rPr>
              <w:t>–</w:t>
            </w:r>
            <w:r w:rsidR="001D417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F7C97">
              <w:rPr>
                <w:rFonts w:ascii="Arial" w:hAnsi="Arial" w:cs="Arial"/>
                <w:sz w:val="16"/>
                <w:szCs w:val="16"/>
              </w:rPr>
              <w:t>artículo</w:t>
            </w:r>
            <w:r w:rsidR="00E6728F">
              <w:rPr>
                <w:rFonts w:ascii="Arial" w:hAnsi="Arial" w:cs="Arial"/>
                <w:sz w:val="16"/>
                <w:szCs w:val="16"/>
              </w:rPr>
              <w:t>s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51</w:t>
            </w:r>
            <w:r w:rsidR="00A224F1">
              <w:rPr>
                <w:rFonts w:ascii="Arial" w:hAnsi="Arial" w:cs="Arial"/>
                <w:sz w:val="16"/>
                <w:szCs w:val="16"/>
              </w:rPr>
              <w:t xml:space="preserve"> y 64, inciso 2 numeral 3 </w:t>
            </w:r>
            <w:r w:rsidR="00EF7C97">
              <w:rPr>
                <w:rFonts w:ascii="Arial" w:hAnsi="Arial" w:cs="Arial"/>
                <w:sz w:val="16"/>
                <w:szCs w:val="16"/>
              </w:rPr>
              <w:t xml:space="preserve"> L.2080/21</w:t>
            </w:r>
            <w:r w:rsidR="00A224F1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</w:tbl>
    <w:p w14:paraId="330369E1" w14:textId="77777777" w:rsidR="002468EA" w:rsidRDefault="002468E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2501A79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 HASTA EL MOMENTO,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>IR QUE EL RECURSO SE ENCUENTRA PARA:</w:t>
      </w:r>
    </w:p>
    <w:p w14:paraId="4B87374D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1D6170F2" w14:textId="77777777" w:rsidR="0041291A" w:rsidRDefault="0041291A" w:rsidP="002468EA">
      <w:pPr>
        <w:pStyle w:val="Sinespaciado"/>
        <w:rPr>
          <w:rFonts w:ascii="Arial" w:eastAsia="Calibri" w:hAnsi="Arial" w:cs="Arial"/>
          <w:lang w:val="es-MX"/>
        </w:rPr>
      </w:pPr>
    </w:p>
    <w:p w14:paraId="3E36C3F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61F6C" wp14:editId="3D60488D">
                <wp:simplePos x="0" y="0"/>
                <wp:positionH relativeFrom="column">
                  <wp:posOffset>4045610</wp:posOffset>
                </wp:positionH>
                <wp:positionV relativeFrom="paragraph">
                  <wp:posOffset>158180</wp:posOffset>
                </wp:positionV>
                <wp:extent cx="367200" cy="229870"/>
                <wp:effectExtent l="0" t="0" r="13970" b="17780"/>
                <wp:wrapNone/>
                <wp:docPr id="70" name="Rectángulo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672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A571B" w14:textId="2BE9DF85" w:rsidR="0041291A" w:rsidRPr="002368EC" w:rsidRDefault="002368EC" w:rsidP="0041291A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61F6C" id="Rectángulo 70" o:spid="_x0000_s1043" style="position:absolute;left:0;text-align:left;margin-left:318.55pt;margin-top:12.45pt;width:28.9pt;height:18.1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" fillcolor="white [3201]" strokecolor="#70ad47 [3209]" strokeweight="1pt">
                <v:textbox>
                  <w:txbxContent>
                    <w:p w14:paraId="4D5A571B" w14:textId="2BE9DF85" w:rsidR="0041291A" w:rsidRPr="002368EC" w:rsidRDefault="002368EC" w:rsidP="0041291A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5607A7BA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5F5CBC">
        <w:rPr>
          <w:rFonts w:ascii="Arial" w:eastAsia="Calibri" w:hAnsi="Arial" w:cs="Arial"/>
          <w:lang w:val="es-MX"/>
        </w:rPr>
        <w:t xml:space="preserve">DECIDIR DE FONDO </w:t>
      </w:r>
      <w:r>
        <w:rPr>
          <w:rFonts w:ascii="Arial" w:eastAsia="Calibri" w:hAnsi="Arial" w:cs="Arial"/>
          <w:lang w:val="es-MX"/>
        </w:rPr>
        <w:t xml:space="preserve"> </w:t>
      </w:r>
    </w:p>
    <w:p w14:paraId="7EBA66B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003FDC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442CBB0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1CC2CA7" wp14:editId="00D9DDEF">
                <wp:simplePos x="0" y="0"/>
                <wp:positionH relativeFrom="margin">
                  <wp:posOffset>4031819</wp:posOffset>
                </wp:positionH>
                <wp:positionV relativeFrom="paragraph">
                  <wp:posOffset>5160</wp:posOffset>
                </wp:positionV>
                <wp:extent cx="380815" cy="229870"/>
                <wp:effectExtent l="0" t="0" r="19685" b="17780"/>
                <wp:wrapNone/>
                <wp:docPr id="71" name="Rectángulo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15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8FD08E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CC2CA7" id="Rectángulo 71" o:spid="_x0000_s1044" style="position:absolute;left:0;text-align:left;margin-left:317.45pt;margin-top:.4pt;width:30pt;height:18.1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" fillcolor="white [3201]" strokecolor="#70ad47 [3209]" strokeweight="1pt">
                <v:textbox>
                  <w:txbxContent>
                    <w:p w14:paraId="498FD08E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2468EA">
        <w:rPr>
          <w:rFonts w:ascii="Arial" w:eastAsia="Calibri" w:hAnsi="Arial" w:cs="Arial"/>
          <w:lang w:val="es-MX"/>
        </w:rPr>
        <w:t>RECHAZAR POR EXTEMPÓRANEO</w:t>
      </w:r>
      <w:r>
        <w:rPr>
          <w:rFonts w:ascii="Arial" w:eastAsia="Calibri" w:hAnsi="Arial" w:cs="Arial"/>
          <w:lang w:val="es-MX"/>
        </w:rPr>
        <w:t xml:space="preserve"> </w:t>
      </w:r>
    </w:p>
    <w:p w14:paraId="030ECFD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A4705B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23D671" wp14:editId="16E684DF">
                <wp:simplePos x="0" y="0"/>
                <wp:positionH relativeFrom="margin">
                  <wp:posOffset>4031819</wp:posOffset>
                </wp:positionH>
                <wp:positionV relativeFrom="paragraph">
                  <wp:posOffset>159050</wp:posOffset>
                </wp:positionV>
                <wp:extent cx="410400" cy="229870"/>
                <wp:effectExtent l="0" t="0" r="27940" b="17780"/>
                <wp:wrapNone/>
                <wp:docPr id="72" name="Rectángulo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41040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6E113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3D671" id="Rectángulo 72" o:spid="_x0000_s1045" style="position:absolute;left:0;text-align:left;margin-left:317.45pt;margin-top:12.5pt;width:32.3pt;height:18.1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" fillcolor="white [3201]" strokecolor="#70ad47 [3209]" strokeweight="1pt">
                <v:textbox>
                  <w:txbxContent>
                    <w:p w14:paraId="24C6E113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1B47084" w14:textId="77777777" w:rsidR="0041291A" w:rsidRDefault="005C21BF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RECHAZAR POR IMPROCEDENTE</w:t>
      </w:r>
    </w:p>
    <w:p w14:paraId="424D59A9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C757CD7" w14:textId="77777777" w:rsidR="00C35851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4841975" wp14:editId="7AD16B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73" name="Rectángulo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61D6A7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841975" id="Rectángulo 73" o:spid="_x0000_s1046" style="position:absolute;left:0;text-align:left;margin-left:318.75pt;margin-top:5.45pt;width:31.15pt;height:18.1pt;flip:x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" fillcolor="white [3201]" strokecolor="#70ad47 [3209]" strokeweight="1pt">
                <v:textbox>
                  <w:txbxContent>
                    <w:p w14:paraId="5561D6A7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24312C8" w14:textId="77777777" w:rsidR="0041291A" w:rsidRDefault="00C35851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DAR TRÁMITE POR EL RECURSO PROCEDENTE</w:t>
      </w:r>
    </w:p>
    <w:p w14:paraId="523451DB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3C35182C" w14:textId="77777777" w:rsidR="00071167" w:rsidRDefault="00071167" w:rsidP="00071167">
      <w:pPr>
        <w:pStyle w:val="Sinespaciado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F04D1D9" wp14:editId="06F3630D">
                <wp:simplePos x="0" y="0"/>
                <wp:positionH relativeFrom="margin">
                  <wp:posOffset>4048272</wp:posOffset>
                </wp:positionH>
                <wp:positionV relativeFrom="paragraph">
                  <wp:posOffset>69069</wp:posOffset>
                </wp:positionV>
                <wp:extent cx="395390" cy="229870"/>
                <wp:effectExtent l="0" t="0" r="24130" b="1778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95390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9430D" w14:textId="77777777" w:rsidR="00071167" w:rsidRPr="00D747D0" w:rsidRDefault="00071167" w:rsidP="00071167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D1D9" id="Rectángulo 2" o:spid="_x0000_s1047" style="position:absolute;margin-left:318.75pt;margin-top:5.45pt;width:31.15pt;height:18.1pt;flip:x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" fillcolor="white [3201]" strokecolor="#70ad47 [3209]" strokeweight="1pt">
                <v:textbox>
                  <w:txbxContent>
                    <w:p w14:paraId="0A19430D" w14:textId="77777777" w:rsidR="00071167" w:rsidRPr="00D747D0" w:rsidRDefault="00071167" w:rsidP="00071167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BED331D" w14:textId="77777777" w:rsidR="00071167" w:rsidRDefault="00071167" w:rsidP="0007116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DEVOLVER A SECRETARÍA PARA EFECTUAR TRASLADO</w:t>
      </w:r>
    </w:p>
    <w:p w14:paraId="35CEC54A" w14:textId="77777777" w:rsidR="00071167" w:rsidRDefault="00071167" w:rsidP="00637E8E">
      <w:pPr>
        <w:pStyle w:val="Sinespaciado"/>
        <w:rPr>
          <w:rFonts w:ascii="Arial" w:eastAsia="Calibri" w:hAnsi="Arial" w:cs="Arial"/>
          <w:lang w:val="es-MX"/>
        </w:rPr>
      </w:pPr>
    </w:p>
    <w:p w14:paraId="587374FC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605BBDDD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A8FAAB7" w14:textId="77777777" w:rsidR="00637E8E" w:rsidRDefault="00637E8E" w:rsidP="00637E8E">
      <w:pPr>
        <w:pStyle w:val="Sinespaciado"/>
        <w:rPr>
          <w:rFonts w:ascii="Arial" w:eastAsia="Calibri" w:hAnsi="Arial" w:cs="Arial"/>
          <w:lang w:val="es-MX"/>
        </w:rPr>
      </w:pPr>
    </w:p>
    <w:p w14:paraId="349509BF" w14:textId="77777777" w:rsidR="00637E8E" w:rsidRDefault="00637E8E" w:rsidP="00637E8E">
      <w:pPr>
        <w:pStyle w:val="Sinespaciado"/>
        <w:rPr>
          <w:rFonts w:ascii="Arial" w:eastAsia="Calibri" w:hAnsi="Arial" w:cs="Arial"/>
          <w:b/>
          <w:lang w:val="es-MX"/>
        </w:rPr>
      </w:pPr>
    </w:p>
    <w:p w14:paraId="54A3A101" w14:textId="77777777" w:rsidR="00071167" w:rsidRDefault="00071167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24647B2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COMENTARIOS:</w:t>
      </w:r>
    </w:p>
    <w:p w14:paraId="3DD6690E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b/>
          <w:lang w:val="es-MX"/>
        </w:rPr>
      </w:pPr>
    </w:p>
    <w:p w14:paraId="658913A7" w14:textId="77777777" w:rsidR="0041291A" w:rsidRDefault="0041291A" w:rsidP="0041291A">
      <w:pPr>
        <w:pStyle w:val="Sinespaciado"/>
        <w:rPr>
          <w:rFonts w:ascii="Arial" w:eastAsia="Calibri" w:hAnsi="Arial" w:cs="Arial"/>
          <w:b/>
          <w:lang w:val="es-MX"/>
        </w:rPr>
      </w:pPr>
    </w:p>
    <w:p w14:paraId="56C3D824" w14:textId="77777777" w:rsidR="0041291A" w:rsidRDefault="0041291A" w:rsidP="0041291A">
      <w:pPr>
        <w:pStyle w:val="Sinespaciado"/>
        <w:ind w:left="-993" w:right="-799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47BB30" w14:textId="77777777" w:rsidR="0041291A" w:rsidRDefault="0041291A" w:rsidP="0041291A">
      <w:pPr>
        <w:pStyle w:val="Sinespaciado"/>
        <w:ind w:right="-799"/>
        <w:rPr>
          <w:rFonts w:ascii="Arial" w:eastAsia="Calibri" w:hAnsi="Arial" w:cs="Arial"/>
          <w:lang w:val="es-MX"/>
        </w:rPr>
      </w:pPr>
      <w:r w:rsidRPr="003510A1">
        <w:rPr>
          <w:rFonts w:ascii="Arial" w:eastAsia="Calibri" w:hAnsi="Arial" w:cs="Arial"/>
          <w:b/>
          <w:lang w:val="es-MX"/>
        </w:rPr>
        <w:t xml:space="preserve"> </w:t>
      </w:r>
    </w:p>
    <w:p w14:paraId="04E4FFA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60313E27" w14:textId="77777777" w:rsidR="00AD4827" w:rsidRDefault="00AD4827" w:rsidP="00AD4827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En el evento de decidirse de fondo el recurso, debe diligenciar los siguientes datos:</w:t>
      </w:r>
    </w:p>
    <w:p w14:paraId="5C2A41BF" w14:textId="77777777" w:rsidR="0041291A" w:rsidRPr="003A0FA3" w:rsidRDefault="0041291A" w:rsidP="00AD4827">
      <w:pPr>
        <w:pStyle w:val="Sinespaciado"/>
        <w:ind w:right="-658"/>
        <w:jc w:val="both"/>
        <w:rPr>
          <w:rFonts w:ascii="Arial" w:hAnsi="Arial" w:cs="Arial"/>
          <w:lang w:val="es-MX"/>
        </w:rPr>
      </w:pPr>
    </w:p>
    <w:tbl>
      <w:tblPr>
        <w:tblStyle w:val="Tablaconcuadrcula"/>
        <w:tblW w:w="9598" w:type="dxa"/>
        <w:tblInd w:w="-1134" w:type="dxa"/>
        <w:tblLook w:val="04A0" w:firstRow="1" w:lastRow="0" w:firstColumn="1" w:lastColumn="0" w:noHBand="0" w:noVBand="1"/>
      </w:tblPr>
      <w:tblGrid>
        <w:gridCol w:w="9598"/>
      </w:tblGrid>
      <w:tr w:rsidR="0041291A" w:rsidRPr="003A0FA3" w14:paraId="54615C74" w14:textId="77777777" w:rsidTr="00D3169D">
        <w:trPr>
          <w:trHeight w:val="363"/>
        </w:trPr>
        <w:tc>
          <w:tcPr>
            <w:tcW w:w="9598" w:type="dxa"/>
          </w:tcPr>
          <w:p w14:paraId="5C292596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193C63B" w14:textId="77777777" w:rsidR="0041291A" w:rsidRPr="003B2BDF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lang w:val="es-MX"/>
              </w:rPr>
            </w:pPr>
            <w:r w:rsidRPr="00C635A4">
              <w:rPr>
                <w:rFonts w:ascii="Arial" w:eastAsia="Calibri" w:hAnsi="Arial" w:cs="Arial"/>
                <w:b/>
                <w:lang w:val="es-MX"/>
              </w:rPr>
              <w:t>EXPEDICIÓN DE LA PROVIDENCIA</w:t>
            </w:r>
            <w:r w:rsidR="003B2BDF">
              <w:rPr>
                <w:rFonts w:ascii="Arial" w:eastAsia="Calibri" w:hAnsi="Arial" w:cs="Arial"/>
                <w:b/>
                <w:lang w:val="es-MX"/>
              </w:rPr>
              <w:t xml:space="preserve"> </w:t>
            </w:r>
            <w:r w:rsidR="003B2BDF" w:rsidRPr="003B2BDF">
              <w:rPr>
                <w:rFonts w:ascii="Arial" w:eastAsia="Calibri" w:hAnsi="Arial" w:cs="Arial"/>
                <w:lang w:val="es-MX"/>
              </w:rPr>
              <w:t>(aplica solo para Tribunales y Consejo de Estado)</w:t>
            </w:r>
          </w:p>
          <w:p w14:paraId="0D289E0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6A42344C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¿La providencia a expedir debe ser proferida por la Sala, Sección o Subsección de Decisión?</w:t>
            </w:r>
          </w:p>
          <w:p w14:paraId="08DD40B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2B07B486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22BAECF" wp14:editId="20DE00CF">
                      <wp:simplePos x="0" y="0"/>
                      <wp:positionH relativeFrom="column">
                        <wp:posOffset>439355</wp:posOffset>
                      </wp:positionH>
                      <wp:positionV relativeFrom="paragraph">
                        <wp:posOffset>6065</wp:posOffset>
                      </wp:positionV>
                      <wp:extent cx="338400" cy="290195"/>
                      <wp:effectExtent l="0" t="0" r="24130" b="14605"/>
                      <wp:wrapNone/>
                      <wp:docPr id="48" name="Rectángulo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338400" cy="29019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BBCF2A" w14:textId="5499011F" w:rsidR="0041291A" w:rsidRPr="00D747D0" w:rsidRDefault="0041291A" w:rsidP="0041291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2BAECF" id="Rectángulo 48" o:spid="_x0000_s1048" style="position:absolute;margin-left:34.6pt;margin-top:.5pt;width:26.65pt;height:22.85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" fillcolor="white [3201]" strokecolor="#70ad47 [3209]" strokeweight="1pt">
                      <v:textbox>
                        <w:txbxContent>
                          <w:p w14:paraId="2EBBCF2A" w14:textId="5499011F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07892">
              <w:rPr>
                <w:rFonts w:ascii="Arial" w:eastAsia="Calibr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FD1D538" wp14:editId="2FEDC53F">
                      <wp:simplePos x="0" y="0"/>
                      <wp:positionH relativeFrom="column">
                        <wp:posOffset>1281755</wp:posOffset>
                      </wp:positionH>
                      <wp:positionV relativeFrom="paragraph">
                        <wp:posOffset>6065</wp:posOffset>
                      </wp:positionV>
                      <wp:extent cx="438590" cy="289143"/>
                      <wp:effectExtent l="0" t="0" r="19050" b="15875"/>
                      <wp:wrapNone/>
                      <wp:docPr id="53" name="Rectángulo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438590" cy="289143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0E2DEBE" w14:textId="2CBF851D" w:rsidR="0041291A" w:rsidRPr="002368EC" w:rsidRDefault="002368EC" w:rsidP="0041291A">
                                  <w:pPr>
                                    <w:jc w:val="center"/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D1D538" id="Rectángulo 53" o:spid="_x0000_s1049" style="position:absolute;margin-left:100.95pt;margin-top:.5pt;width:34.55pt;height:22.75pt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" fillcolor="white [3201]" strokecolor="#70ad47 [3209]" strokeweight="1pt">
                      <v:textbox>
                        <w:txbxContent>
                          <w:p w14:paraId="10E2DEBE" w14:textId="2CBF851D" w:rsidR="0041291A" w:rsidRPr="002368EC" w:rsidRDefault="002368EC" w:rsidP="0041291A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NO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61A53392" w14:textId="77777777" w:rsidR="0041291A" w:rsidRDefault="0041291A" w:rsidP="00D3169D">
            <w:pPr>
              <w:pStyle w:val="Sinespaciado"/>
              <w:rPr>
                <w:rFonts w:ascii="Arial" w:eastAsia="Calibri" w:hAnsi="Arial" w:cs="Arial"/>
                <w:lang w:val="es-MX"/>
              </w:rPr>
            </w:pPr>
          </w:p>
          <w:p w14:paraId="19B85F67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130B374" w14:textId="77777777" w:rsidR="0041291A" w:rsidRPr="00336F8A" w:rsidRDefault="0041291A" w:rsidP="003B2BDF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 w:rsidRPr="00D1022C">
              <w:rPr>
                <w:rFonts w:ascii="Arial" w:hAnsi="Arial" w:cs="Arial"/>
                <w:sz w:val="16"/>
                <w:szCs w:val="16"/>
              </w:rPr>
              <w:t>(Artículo</w:t>
            </w:r>
            <w:r w:rsidR="003B2BDF">
              <w:rPr>
                <w:rFonts w:ascii="Arial" w:hAnsi="Arial" w:cs="Arial"/>
                <w:sz w:val="16"/>
                <w:szCs w:val="16"/>
              </w:rPr>
              <w:t xml:space="preserve"> 20 Ley 2080/21</w:t>
            </w:r>
            <w:r w:rsidRPr="00D1022C">
              <w:rPr>
                <w:rFonts w:ascii="Arial" w:hAnsi="Arial" w:cs="Arial"/>
                <w:sz w:val="16"/>
                <w:szCs w:val="16"/>
              </w:rPr>
              <w:t>)</w:t>
            </w:r>
          </w:p>
        </w:tc>
      </w:tr>
      <w:tr w:rsidR="0041291A" w:rsidRPr="003A0FA3" w14:paraId="2AE7CADA" w14:textId="77777777" w:rsidTr="00D3169D">
        <w:trPr>
          <w:trHeight w:val="708"/>
        </w:trPr>
        <w:tc>
          <w:tcPr>
            <w:tcW w:w="9598" w:type="dxa"/>
          </w:tcPr>
          <w:p w14:paraId="3624BCE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3A6F15C6" w14:textId="77777777" w:rsidR="0041291A" w:rsidRDefault="00227054" w:rsidP="00227054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  <w:r>
              <w:rPr>
                <w:rFonts w:ascii="Arial" w:eastAsia="Calibri" w:hAnsi="Arial" w:cs="Arial"/>
                <w:b/>
                <w:lang w:val="es-MX"/>
              </w:rPr>
              <w:t>IDENTIFICACIÓN DE LOS ARGUMENTOS DEL RECURSO</w:t>
            </w:r>
          </w:p>
          <w:p w14:paraId="52A32771" w14:textId="77777777" w:rsidR="0041291A" w:rsidRDefault="0041291A" w:rsidP="00D3169D">
            <w:pPr>
              <w:pStyle w:val="Sinespaciado"/>
              <w:ind w:left="720"/>
              <w:jc w:val="both"/>
              <w:rPr>
                <w:rFonts w:ascii="Arial" w:eastAsia="Calibri" w:hAnsi="Arial" w:cs="Arial"/>
                <w:sz w:val="16"/>
                <w:szCs w:val="16"/>
                <w:lang w:val="es-MX"/>
              </w:rPr>
            </w:pPr>
          </w:p>
          <w:p w14:paraId="582D0413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 w:rsidRPr="0089477F">
              <w:rPr>
                <w:rFonts w:ascii="Arial" w:eastAsia="Calibri" w:hAnsi="Arial" w:cs="Arial"/>
                <w:lang w:val="es-MX"/>
              </w:rPr>
              <w:t xml:space="preserve">Identifique los argumentos del recurso de </w:t>
            </w:r>
            <w:r w:rsidR="00407B4B">
              <w:rPr>
                <w:rFonts w:ascii="Arial" w:eastAsia="Calibri" w:hAnsi="Arial" w:cs="Arial"/>
                <w:lang w:val="es-MX"/>
              </w:rPr>
              <w:t>reposición</w:t>
            </w:r>
          </w:p>
          <w:p w14:paraId="545773D6" w14:textId="77777777" w:rsidR="002368EC" w:rsidRDefault="002368EC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</w:p>
          <w:p w14:paraId="52022791" w14:textId="1984692D" w:rsidR="00407B4B" w:rsidRDefault="002368EC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Se dirige contra el mandamiento de pago dictado a solicitud de la parte actora, a fin de que se corrija la entidad obligada al pago de la condena, tal como se indica en la providencia.</w:t>
            </w:r>
          </w:p>
          <w:p w14:paraId="37B4B746" w14:textId="77777777" w:rsidR="0041291A" w:rsidRPr="0089477F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lang w:val="es-MX"/>
              </w:rPr>
            </w:pPr>
            <w:r>
              <w:rPr>
                <w:rFonts w:ascii="Arial" w:eastAsia="Calibri" w:hAnsi="Arial" w:cs="Arial"/>
                <w:lang w:val="es-MX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</w:tc>
      </w:tr>
      <w:tr w:rsidR="0041291A" w:rsidRPr="003A0FA3" w14:paraId="1147D8AF" w14:textId="77777777" w:rsidTr="00D3169D">
        <w:trPr>
          <w:trHeight w:val="708"/>
        </w:trPr>
        <w:tc>
          <w:tcPr>
            <w:tcW w:w="9598" w:type="dxa"/>
          </w:tcPr>
          <w:p w14:paraId="195DDF8B" w14:textId="77777777" w:rsidR="0041291A" w:rsidRDefault="0041291A" w:rsidP="0041291A">
            <w:pPr>
              <w:pStyle w:val="Sinespaciado"/>
              <w:numPr>
                <w:ilvl w:val="0"/>
                <w:numId w:val="6"/>
              </w:numPr>
              <w:jc w:val="both"/>
              <w:rPr>
                <w:rFonts w:ascii="Arial" w:eastAsia="Calibri" w:hAnsi="Arial" w:cs="Arial"/>
                <w:b/>
                <w:lang w:val="es-MX"/>
              </w:rPr>
            </w:pPr>
            <w:r w:rsidRPr="00221FCD">
              <w:rPr>
                <w:rFonts w:ascii="Arial" w:eastAsia="Calibri" w:hAnsi="Arial" w:cs="Arial"/>
                <w:b/>
                <w:lang w:val="es-MX"/>
              </w:rPr>
              <w:t xml:space="preserve">MOTIVACIÓN DE LA DECISIÓN </w:t>
            </w:r>
            <w:r>
              <w:rPr>
                <w:rFonts w:ascii="Arial" w:eastAsia="Calibri" w:hAnsi="Arial" w:cs="Arial"/>
                <w:b/>
                <w:lang w:val="es-MX"/>
              </w:rPr>
              <w:t xml:space="preserve">A IMPARTIR </w:t>
            </w:r>
          </w:p>
          <w:p w14:paraId="4155A2E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  <w:p w14:paraId="0D563AE1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Exponga aquí las premisas principales para impartir la decisión correspondiente</w:t>
            </w:r>
          </w:p>
          <w:p w14:paraId="401D7280" w14:textId="77777777" w:rsidR="0041291A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</w:p>
          <w:p w14:paraId="44BE6B25" w14:textId="6FF4B4E1" w:rsidR="0041291A" w:rsidRDefault="002368EC" w:rsidP="00D3169D">
            <w:pPr>
              <w:pStyle w:val="Sinespaciado"/>
              <w:jc w:val="both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Se accede al recurso de reposición interpuesto, comoquiera que se trata de una providencia contra la cual resulta procedente el recurso de reposición y debido a que se interpuso dentro de la oportunidad legal que procedía.</w:t>
            </w:r>
            <w:r w:rsidR="0041291A">
              <w:rPr>
                <w:rFonts w:ascii="Arial" w:eastAsia="Calibri" w:hAnsi="Arial" w:cs="Arial"/>
              </w:rPr>
      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      </w:r>
          </w:p>
          <w:p w14:paraId="582151B1" w14:textId="77777777" w:rsidR="0041291A" w:rsidRPr="00221FCD" w:rsidRDefault="0041291A" w:rsidP="00D3169D">
            <w:pPr>
              <w:pStyle w:val="Sinespaciado"/>
              <w:jc w:val="both"/>
              <w:rPr>
                <w:rFonts w:ascii="Arial" w:eastAsia="Calibri" w:hAnsi="Arial" w:cs="Arial"/>
                <w:b/>
                <w:lang w:val="es-MX"/>
              </w:rPr>
            </w:pPr>
          </w:p>
        </w:tc>
      </w:tr>
    </w:tbl>
    <w:p w14:paraId="0C505BD6" w14:textId="77777777" w:rsidR="0041291A" w:rsidRDefault="0041291A" w:rsidP="0041291A"/>
    <w:p w14:paraId="01DFE54E" w14:textId="77777777" w:rsidR="0041291A" w:rsidRDefault="0041291A" w:rsidP="004667D5">
      <w:pPr>
        <w:pStyle w:val="Sinespaciado"/>
        <w:ind w:left="-993" w:right="-658"/>
        <w:jc w:val="both"/>
        <w:rPr>
          <w:rFonts w:ascii="Arial" w:eastAsia="Calibri" w:hAnsi="Arial" w:cs="Arial"/>
          <w:b/>
          <w:lang w:val="es-MX"/>
        </w:rPr>
      </w:pPr>
      <w:r>
        <w:rPr>
          <w:rFonts w:ascii="Arial" w:eastAsia="Calibri" w:hAnsi="Arial" w:cs="Arial"/>
          <w:b/>
          <w:lang w:val="es-MX"/>
        </w:rPr>
        <w:t xml:space="preserve">DE LO ANALIZADO, USTED PUEDE </w:t>
      </w:r>
      <w:r w:rsidRPr="003510A1">
        <w:rPr>
          <w:rFonts w:ascii="Arial" w:eastAsia="Calibri" w:hAnsi="Arial" w:cs="Arial"/>
          <w:b/>
          <w:lang w:val="es-MX"/>
        </w:rPr>
        <w:t>CONCLU</w:t>
      </w:r>
      <w:r>
        <w:rPr>
          <w:rFonts w:ascii="Arial" w:eastAsia="Calibri" w:hAnsi="Arial" w:cs="Arial"/>
          <w:b/>
          <w:lang w:val="es-MX"/>
        </w:rPr>
        <w:t xml:space="preserve">IR QUE LA PROVIDENCIA </w:t>
      </w:r>
      <w:r w:rsidR="00407B4B">
        <w:rPr>
          <w:rFonts w:ascii="Arial" w:eastAsia="Calibri" w:hAnsi="Arial" w:cs="Arial"/>
          <w:b/>
          <w:lang w:val="es-MX"/>
        </w:rPr>
        <w:t xml:space="preserve">RECURRIDA </w:t>
      </w:r>
      <w:r>
        <w:rPr>
          <w:rFonts w:ascii="Arial" w:eastAsia="Calibri" w:hAnsi="Arial" w:cs="Arial"/>
          <w:b/>
          <w:lang w:val="es-MX"/>
        </w:rPr>
        <w:t>DEBE:</w:t>
      </w:r>
    </w:p>
    <w:p w14:paraId="056C9C88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2BDD3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3777A5EB" w14:textId="77777777" w:rsidR="0041291A" w:rsidRDefault="0041291A" w:rsidP="0041291A">
      <w:pPr>
        <w:pStyle w:val="Sinespaciado"/>
        <w:ind w:left="-993" w:right="-658"/>
        <w:rPr>
          <w:rFonts w:ascii="Arial" w:eastAsia="Calibri" w:hAnsi="Arial" w:cs="Arial"/>
          <w:b/>
          <w:lang w:val="es-MX"/>
        </w:rPr>
      </w:pPr>
    </w:p>
    <w:p w14:paraId="042504E0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FB4DE1F" wp14:editId="68BA3C1A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4" name="Rectángulo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13399D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B4DE1F" id="Rectángulo 74" o:spid="_x0000_s1050" style="position:absolute;left:0;text-align:left;margin-left:317.45pt;margin-top:.35pt;width:30.6pt;height:18.15pt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" fillcolor="white [3201]" strokecolor="#70ad47 [3209]" strokeweight="1pt">
                <v:textbox>
                  <w:txbxContent>
                    <w:p w14:paraId="7913399D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54063">
        <w:rPr>
          <w:rFonts w:ascii="Arial" w:eastAsia="Calibri" w:hAnsi="Arial" w:cs="Arial"/>
          <w:lang w:val="es-MX"/>
        </w:rPr>
        <w:t>REPONER</w:t>
      </w:r>
      <w:r>
        <w:rPr>
          <w:rFonts w:ascii="Arial" w:eastAsia="Calibri" w:hAnsi="Arial" w:cs="Arial"/>
          <w:lang w:val="es-MX"/>
        </w:rPr>
        <w:t xml:space="preserve"> TOTALMENTE</w:t>
      </w:r>
    </w:p>
    <w:p w14:paraId="1B38AEB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68944653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BA0A06A" wp14:editId="6C36DCB8">
                <wp:simplePos x="0" y="0"/>
                <wp:positionH relativeFrom="column">
                  <wp:posOffset>4038405</wp:posOffset>
                </wp:positionH>
                <wp:positionV relativeFrom="paragraph">
                  <wp:posOffset>159825</wp:posOffset>
                </wp:positionV>
                <wp:extent cx="380804" cy="229870"/>
                <wp:effectExtent l="0" t="0" r="19685" b="17780"/>
                <wp:wrapNone/>
                <wp:docPr id="75" name="Rectángulo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0804" cy="229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F07221" w14:textId="19CC1EA4" w:rsidR="0041291A" w:rsidRPr="002368EC" w:rsidRDefault="002368EC" w:rsidP="0041291A">
                            <w:pPr>
                              <w:jc w:val="center"/>
                              <w:rPr>
                                <w:rFonts w:ascii="Arial" w:hAnsi="Arial" w:cs="Arial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lang w:val="es-ES"/>
                              </w:rPr>
                              <w:t>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0A06A" id="Rectángulo 75" o:spid="_x0000_s1051" style="position:absolute;left:0;text-align:left;margin-left:318pt;margin-top:12.6pt;width:30pt;height:18.1p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" fillcolor="white [3201]" strokecolor="#70ad47 [3209]" strokeweight="1pt">
                <v:textbox>
                  <w:txbxContent>
                    <w:p w14:paraId="2CF07221" w14:textId="19CC1EA4" w:rsidR="0041291A" w:rsidRPr="002368EC" w:rsidRDefault="002368EC" w:rsidP="0041291A">
                      <w:pPr>
                        <w:jc w:val="center"/>
                        <w:rPr>
                          <w:rFonts w:ascii="Arial" w:hAnsi="Arial" w:cs="Arial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lang w:val="es-E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</w:p>
    <w:p w14:paraId="1B5ACACD" w14:textId="77777777" w:rsidR="0041291A" w:rsidRDefault="00654063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>
        <w:rPr>
          <w:rFonts w:ascii="Arial" w:eastAsia="Calibri" w:hAnsi="Arial" w:cs="Arial"/>
          <w:lang w:val="es-MX"/>
        </w:rPr>
        <w:t>REPONER</w:t>
      </w:r>
      <w:r w:rsidR="0041291A">
        <w:rPr>
          <w:rFonts w:ascii="Arial" w:eastAsia="Calibri" w:hAnsi="Arial" w:cs="Arial"/>
          <w:lang w:val="es-MX"/>
        </w:rPr>
        <w:t xml:space="preserve"> PARCIALMENTE</w:t>
      </w:r>
    </w:p>
    <w:p w14:paraId="0522DC7D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25715BDD" w14:textId="77777777" w:rsidR="0041291A" w:rsidRDefault="0041291A" w:rsidP="0041291A">
      <w:pPr>
        <w:pStyle w:val="Sinespaciado"/>
        <w:rPr>
          <w:rFonts w:ascii="Arial" w:eastAsia="Calibri" w:hAnsi="Arial" w:cs="Arial"/>
          <w:lang w:val="es-MX"/>
        </w:rPr>
      </w:pPr>
    </w:p>
    <w:p w14:paraId="08DDE676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FBE735C" wp14:editId="185C5549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79" name="Rectángulo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1A934A" w14:textId="77777777" w:rsidR="0041291A" w:rsidRPr="00D747D0" w:rsidRDefault="0041291A" w:rsidP="0041291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BE735C" id="Rectángulo 79" o:spid="_x0000_s1052" style="position:absolute;left:0;text-align:left;margin-left:317.45pt;margin-top:.35pt;width:30.6pt;height:18.1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" fillcolor="white [3201]" strokecolor="#70ad47 [3209]" strokeweight="1pt">
                <v:textbox>
                  <w:txbxContent>
                    <w:p w14:paraId="701A934A" w14:textId="77777777" w:rsidR="0041291A" w:rsidRPr="00D747D0" w:rsidRDefault="0041291A" w:rsidP="0041291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66A70">
        <w:rPr>
          <w:rFonts w:ascii="Arial" w:eastAsia="Calibri" w:hAnsi="Arial" w:cs="Arial"/>
          <w:lang w:val="es-MX"/>
        </w:rPr>
        <w:t>NO REPONER</w:t>
      </w:r>
    </w:p>
    <w:p w14:paraId="43DEE0AF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585E6CAB" w14:textId="77777777" w:rsidR="0041291A" w:rsidRDefault="0041291A" w:rsidP="0041291A">
      <w:pPr>
        <w:pStyle w:val="Sinespaciado"/>
        <w:ind w:left="-993"/>
        <w:rPr>
          <w:rFonts w:ascii="Arial" w:eastAsia="Calibri" w:hAnsi="Arial" w:cs="Arial"/>
          <w:lang w:val="es-MX"/>
        </w:rPr>
      </w:pPr>
    </w:p>
    <w:p w14:paraId="397BC6D2" w14:textId="77777777" w:rsidR="00791416" w:rsidRDefault="00791416" w:rsidP="00791416">
      <w:pPr>
        <w:pStyle w:val="Sinespaciado"/>
        <w:ind w:left="-993"/>
        <w:rPr>
          <w:rFonts w:ascii="Arial" w:eastAsia="Calibri" w:hAnsi="Arial" w:cs="Arial"/>
          <w:lang w:val="es-MX"/>
        </w:rPr>
      </w:pPr>
      <w:r w:rsidRPr="00407892">
        <w:rPr>
          <w:rFonts w:ascii="Arial" w:eastAsia="Calibri" w:hAnsi="Arial" w:cs="Arial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940823A" wp14:editId="2AD0A118">
                <wp:simplePos x="0" y="0"/>
                <wp:positionH relativeFrom="column">
                  <wp:posOffset>4031820</wp:posOffset>
                </wp:positionH>
                <wp:positionV relativeFrom="paragraph">
                  <wp:posOffset>4290</wp:posOffset>
                </wp:positionV>
                <wp:extent cx="388640" cy="230290"/>
                <wp:effectExtent l="0" t="0" r="11430" b="1778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88640" cy="2302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CD8FB5" w14:textId="77777777" w:rsidR="00791416" w:rsidRPr="00D747D0" w:rsidRDefault="00791416" w:rsidP="00791416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0823A" id="Rectángulo 5" o:spid="_x0000_s1053" style="position:absolute;left:0;text-align:left;margin-left:317.45pt;margin-top:.35pt;width:30.6pt;height:18.1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" fillcolor="white [3201]" strokecolor="#70ad47 [3209]" strokeweight="1pt">
                <v:textbox>
                  <w:txbxContent>
                    <w:p w14:paraId="52CD8FB5" w14:textId="77777777" w:rsidR="00791416" w:rsidRPr="00D747D0" w:rsidRDefault="00791416" w:rsidP="00791416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lang w:val="es-MX"/>
        </w:rPr>
        <w:t>NO REPONER Y CONCEDER RECURSO DE APELACIÓN</w:t>
      </w:r>
    </w:p>
    <w:p w14:paraId="5C8732F0" w14:textId="77777777" w:rsidR="0041291A" w:rsidRDefault="0041291A" w:rsidP="0041291A"/>
    <w:p w14:paraId="49BA1A6C" w14:textId="77777777" w:rsidR="003B7D4F" w:rsidRDefault="003B7D4F"/>
    <w:sectPr w:rsidR="003B7D4F" w:rsidSect="002D3C7E">
      <w:footerReference w:type="default" r:id="rId8"/>
      <w:footerReference w:type="first" r:id="rId9"/>
      <w:pgSz w:w="12242" w:h="20163" w:code="5"/>
      <w:pgMar w:top="1418" w:right="2268" w:bottom="1701" w:left="226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DDBC" w14:textId="77777777" w:rsidR="002128C6" w:rsidRDefault="002128C6">
      <w:pPr>
        <w:spacing w:after="0" w:line="240" w:lineRule="auto"/>
      </w:pPr>
      <w:r>
        <w:separator/>
      </w:r>
    </w:p>
  </w:endnote>
  <w:endnote w:type="continuationSeparator" w:id="0">
    <w:p w14:paraId="37F3A66B" w14:textId="77777777" w:rsidR="002128C6" w:rsidRDefault="002128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0566093"/>
      <w:docPartObj>
        <w:docPartGallery w:val="Page Numbers (Bottom of Page)"/>
        <w:docPartUnique/>
      </w:docPartObj>
    </w:sdtPr>
    <w:sdtEndPr/>
    <w:sdtContent>
      <w:p w14:paraId="1C540734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2</w:t>
        </w:r>
        <w:r>
          <w:fldChar w:fldCharType="end"/>
        </w:r>
      </w:p>
    </w:sdtContent>
  </w:sdt>
  <w:p w14:paraId="5EA50877" w14:textId="77777777" w:rsidR="00085715" w:rsidRDefault="002128C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4958699"/>
      <w:docPartObj>
        <w:docPartGallery w:val="Page Numbers (Bottom of Page)"/>
        <w:docPartUnique/>
      </w:docPartObj>
    </w:sdtPr>
    <w:sdtEndPr/>
    <w:sdtContent>
      <w:p w14:paraId="252856FE" w14:textId="77777777" w:rsidR="00085715" w:rsidRDefault="0079141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91416">
          <w:rPr>
            <w:noProof/>
            <w:lang w:val="es-ES"/>
          </w:rPr>
          <w:t>1</w:t>
        </w:r>
        <w:r>
          <w:fldChar w:fldCharType="end"/>
        </w:r>
      </w:p>
    </w:sdtContent>
  </w:sdt>
  <w:p w14:paraId="179E1815" w14:textId="77777777" w:rsidR="00085715" w:rsidRDefault="002128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16ED6E" w14:textId="77777777" w:rsidR="002128C6" w:rsidRDefault="002128C6">
      <w:pPr>
        <w:spacing w:after="0" w:line="240" w:lineRule="auto"/>
      </w:pPr>
      <w:r>
        <w:separator/>
      </w:r>
    </w:p>
  </w:footnote>
  <w:footnote w:type="continuationSeparator" w:id="0">
    <w:p w14:paraId="4C6C5B1B" w14:textId="77777777" w:rsidR="002128C6" w:rsidRDefault="002128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A3142"/>
    <w:multiLevelType w:val="hybridMultilevel"/>
    <w:tmpl w:val="8C7CD2D2"/>
    <w:lvl w:ilvl="0" w:tplc="58342A5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CB6EAD"/>
    <w:multiLevelType w:val="hybridMultilevel"/>
    <w:tmpl w:val="73C8649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F42BD1"/>
    <w:multiLevelType w:val="hybridMultilevel"/>
    <w:tmpl w:val="C76AC318"/>
    <w:lvl w:ilvl="0" w:tplc="7E60C30A">
      <w:start w:val="1"/>
      <w:numFmt w:val="upperLetter"/>
      <w:lvlText w:val="%1."/>
      <w:lvlJc w:val="left"/>
      <w:pPr>
        <w:ind w:left="-77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-54" w:hanging="360"/>
      </w:pPr>
    </w:lvl>
    <w:lvl w:ilvl="2" w:tplc="240A001B" w:tentative="1">
      <w:start w:val="1"/>
      <w:numFmt w:val="lowerRoman"/>
      <w:lvlText w:val="%3."/>
      <w:lvlJc w:val="right"/>
      <w:pPr>
        <w:ind w:left="666" w:hanging="180"/>
      </w:pPr>
    </w:lvl>
    <w:lvl w:ilvl="3" w:tplc="240A000F" w:tentative="1">
      <w:start w:val="1"/>
      <w:numFmt w:val="decimal"/>
      <w:lvlText w:val="%4."/>
      <w:lvlJc w:val="left"/>
      <w:pPr>
        <w:ind w:left="1386" w:hanging="360"/>
      </w:pPr>
    </w:lvl>
    <w:lvl w:ilvl="4" w:tplc="240A0019" w:tentative="1">
      <w:start w:val="1"/>
      <w:numFmt w:val="lowerLetter"/>
      <w:lvlText w:val="%5."/>
      <w:lvlJc w:val="left"/>
      <w:pPr>
        <w:ind w:left="2106" w:hanging="360"/>
      </w:pPr>
    </w:lvl>
    <w:lvl w:ilvl="5" w:tplc="240A001B" w:tentative="1">
      <w:start w:val="1"/>
      <w:numFmt w:val="lowerRoman"/>
      <w:lvlText w:val="%6."/>
      <w:lvlJc w:val="right"/>
      <w:pPr>
        <w:ind w:left="2826" w:hanging="180"/>
      </w:pPr>
    </w:lvl>
    <w:lvl w:ilvl="6" w:tplc="240A000F" w:tentative="1">
      <w:start w:val="1"/>
      <w:numFmt w:val="decimal"/>
      <w:lvlText w:val="%7."/>
      <w:lvlJc w:val="left"/>
      <w:pPr>
        <w:ind w:left="3546" w:hanging="360"/>
      </w:pPr>
    </w:lvl>
    <w:lvl w:ilvl="7" w:tplc="240A0019" w:tentative="1">
      <w:start w:val="1"/>
      <w:numFmt w:val="lowerLetter"/>
      <w:lvlText w:val="%8."/>
      <w:lvlJc w:val="left"/>
      <w:pPr>
        <w:ind w:left="4266" w:hanging="360"/>
      </w:pPr>
    </w:lvl>
    <w:lvl w:ilvl="8" w:tplc="240A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3" w15:restartNumberingAfterBreak="0">
    <w:nsid w:val="39DF5A6B"/>
    <w:multiLevelType w:val="hybridMultilevel"/>
    <w:tmpl w:val="E848D31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AE4BF8"/>
    <w:multiLevelType w:val="hybridMultilevel"/>
    <w:tmpl w:val="67F6DE1E"/>
    <w:lvl w:ilvl="0" w:tplc="A3546C34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BA527F"/>
    <w:multiLevelType w:val="multilevel"/>
    <w:tmpl w:val="813AEB66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  <w:b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1A"/>
    <w:rsid w:val="0005044A"/>
    <w:rsid w:val="00066A70"/>
    <w:rsid w:val="00071167"/>
    <w:rsid w:val="000814EA"/>
    <w:rsid w:val="00083687"/>
    <w:rsid w:val="000F1952"/>
    <w:rsid w:val="001218AD"/>
    <w:rsid w:val="001D4177"/>
    <w:rsid w:val="002128C6"/>
    <w:rsid w:val="00227054"/>
    <w:rsid w:val="002368EC"/>
    <w:rsid w:val="002468EA"/>
    <w:rsid w:val="002F25D9"/>
    <w:rsid w:val="0031246F"/>
    <w:rsid w:val="00353A64"/>
    <w:rsid w:val="003673D2"/>
    <w:rsid w:val="003B2BDF"/>
    <w:rsid w:val="003B7D4F"/>
    <w:rsid w:val="00407B4B"/>
    <w:rsid w:val="0041291A"/>
    <w:rsid w:val="00463AA5"/>
    <w:rsid w:val="004667D5"/>
    <w:rsid w:val="0047490F"/>
    <w:rsid w:val="004D2B82"/>
    <w:rsid w:val="00511E46"/>
    <w:rsid w:val="00552BE5"/>
    <w:rsid w:val="00567448"/>
    <w:rsid w:val="005A02DD"/>
    <w:rsid w:val="005C21BF"/>
    <w:rsid w:val="005F1BEF"/>
    <w:rsid w:val="00637E8E"/>
    <w:rsid w:val="00647D75"/>
    <w:rsid w:val="00654063"/>
    <w:rsid w:val="00692FAB"/>
    <w:rsid w:val="00751DDD"/>
    <w:rsid w:val="00791416"/>
    <w:rsid w:val="007B1A9B"/>
    <w:rsid w:val="007C5FA3"/>
    <w:rsid w:val="00876D8F"/>
    <w:rsid w:val="008C23F7"/>
    <w:rsid w:val="00974C10"/>
    <w:rsid w:val="009E3E02"/>
    <w:rsid w:val="00A2203B"/>
    <w:rsid w:val="00A224F1"/>
    <w:rsid w:val="00A92D85"/>
    <w:rsid w:val="00AD4827"/>
    <w:rsid w:val="00B82736"/>
    <w:rsid w:val="00C12C1B"/>
    <w:rsid w:val="00C34434"/>
    <w:rsid w:val="00C35851"/>
    <w:rsid w:val="00CA60C7"/>
    <w:rsid w:val="00D57054"/>
    <w:rsid w:val="00DA2A31"/>
    <w:rsid w:val="00E454EA"/>
    <w:rsid w:val="00E6728F"/>
    <w:rsid w:val="00E732AC"/>
    <w:rsid w:val="00E73CA7"/>
    <w:rsid w:val="00E9217B"/>
    <w:rsid w:val="00EF7C97"/>
    <w:rsid w:val="00F92B0F"/>
    <w:rsid w:val="00FD2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69D28D"/>
  <w15:chartTrackingRefBased/>
  <w15:docId w15:val="{5872DF28-43F9-4A96-94A1-859EEFBE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291A"/>
    <w:pPr>
      <w:spacing w:after="200" w:line="276" w:lineRule="auto"/>
    </w:pPr>
    <w:rPr>
      <w:rFonts w:eastAsiaTheme="minorEastAsia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1291A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nespaciado">
    <w:name w:val="No Spacing"/>
    <w:link w:val="SinespaciadoCar"/>
    <w:uiPriority w:val="1"/>
    <w:qFormat/>
    <w:rsid w:val="0041291A"/>
    <w:pPr>
      <w:spacing w:after="0" w:line="240" w:lineRule="auto"/>
    </w:pPr>
    <w:rPr>
      <w:rFonts w:eastAsiaTheme="minorEastAsia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4129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1291A"/>
    <w:rPr>
      <w:rFonts w:eastAsiaTheme="minorEastAsia"/>
      <w:lang w:eastAsia="es-CO"/>
    </w:rPr>
  </w:style>
  <w:style w:type="character" w:customStyle="1" w:styleId="SinespaciadoCar">
    <w:name w:val="Sin espaciado Car"/>
    <w:link w:val="Sinespaciado"/>
    <w:uiPriority w:val="1"/>
    <w:rsid w:val="0041291A"/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4129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925</Words>
  <Characters>5091</Characters>
  <Application>Microsoft Office Word</Application>
  <DocSecurity>0</DocSecurity>
  <Lines>42</Lines>
  <Paragraphs>12</Paragraphs>
  <ScaleCrop>false</ScaleCrop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Jose Miller Lugo Barrero</cp:lastModifiedBy>
  <cp:revision>2</cp:revision>
  <dcterms:created xsi:type="dcterms:W3CDTF">2021-09-20T00:54:00Z</dcterms:created>
  <dcterms:modified xsi:type="dcterms:W3CDTF">2021-09-20T00:54:00Z</dcterms:modified>
</cp:coreProperties>
</file>